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C3" w:rsidRPr="00762BAA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32"/>
          <w:szCs w:val="32"/>
        </w:rPr>
      </w:pPr>
      <w:proofErr w:type="gramStart"/>
      <w:r w:rsidRPr="00762BAA">
        <w:rPr>
          <w:rFonts w:ascii="Arial" w:eastAsia="Arial" w:hAnsi="Arial" w:cs="Arial"/>
          <w:b/>
          <w:sz w:val="32"/>
          <w:szCs w:val="32"/>
        </w:rPr>
        <w:t>Publication Scheme</w:t>
      </w:r>
      <w:r w:rsidR="00221EA0">
        <w:rPr>
          <w:rFonts w:ascii="Arial" w:eastAsia="Arial" w:hAnsi="Arial" w:cs="Arial"/>
          <w:b/>
          <w:sz w:val="32"/>
          <w:szCs w:val="32"/>
        </w:rPr>
        <w:t>.</w:t>
      </w:r>
      <w:proofErr w:type="gramEnd"/>
      <w:r w:rsidR="00221EA0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Under the Freedom of Information Act 2002, every public authority must publish and maintain a publication scheme which sets out the information they routinely make available to the public.</w:t>
      </w:r>
      <w:r w:rsidR="0017257C">
        <w:rPr>
          <w:rFonts w:ascii="Arial" w:eastAsia="Arial" w:hAnsi="Arial" w:cs="Arial"/>
        </w:rPr>
        <w:t xml:space="preserve">  This is a working document and will be updated as Council continues to develop its strategic direction, with associated policies and procedures.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 xml:space="preserve">Council’s publication </w:t>
      </w:r>
      <w:proofErr w:type="gramStart"/>
      <w:r w:rsidRPr="00DA08C2">
        <w:rPr>
          <w:rFonts w:ascii="Arial" w:eastAsia="Arial" w:hAnsi="Arial" w:cs="Arial"/>
        </w:rPr>
        <w:t>scheme,</w:t>
      </w:r>
      <w:proofErr w:type="gramEnd"/>
      <w:r w:rsidRPr="00DA08C2">
        <w:rPr>
          <w:rFonts w:ascii="Arial" w:eastAsia="Arial" w:hAnsi="Arial" w:cs="Arial"/>
        </w:rPr>
        <w:t xml:space="preserve"> follows the model scheme for all public authorities which was drawn up by the </w:t>
      </w:r>
      <w:r w:rsidR="001115FB" w:rsidRPr="00DA08C2">
        <w:rPr>
          <w:rFonts w:ascii="Arial" w:eastAsia="Arial" w:hAnsi="Arial" w:cs="Arial"/>
        </w:rPr>
        <w:t>Information</w:t>
      </w:r>
      <w:r w:rsidRPr="00DA08C2">
        <w:rPr>
          <w:rFonts w:ascii="Arial" w:eastAsia="Arial" w:hAnsi="Arial" w:cs="Arial"/>
        </w:rPr>
        <w:t xml:space="preserve"> Commissioner who is responsible and enforcing compliance within the </w:t>
      </w:r>
      <w:r w:rsidR="001115FB" w:rsidRPr="00DA08C2">
        <w:rPr>
          <w:rFonts w:ascii="Arial" w:eastAsia="Arial" w:hAnsi="Arial" w:cs="Arial"/>
        </w:rPr>
        <w:t>Freedom</w:t>
      </w:r>
      <w:r w:rsidRPr="00DA08C2">
        <w:rPr>
          <w:rFonts w:ascii="Arial" w:eastAsia="Arial" w:hAnsi="Arial" w:cs="Arial"/>
        </w:rPr>
        <w:t xml:space="preserve"> of </w:t>
      </w:r>
      <w:r w:rsidR="001115FB" w:rsidRPr="00DA08C2">
        <w:rPr>
          <w:rFonts w:ascii="Arial" w:eastAsia="Arial" w:hAnsi="Arial" w:cs="Arial"/>
        </w:rPr>
        <w:t>Information</w:t>
      </w:r>
      <w:r w:rsidRPr="00DA08C2">
        <w:rPr>
          <w:rFonts w:ascii="Arial" w:eastAsia="Arial" w:hAnsi="Arial" w:cs="Arial"/>
        </w:rPr>
        <w:t xml:space="preserve"> Act. 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 xml:space="preserve">It details the types of ‘classes’ of information which are available from the Council and you should be able to find all the information on the website. 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If the information you require does not appear to be included in the Publication Scheme, you may wish to request the information using your right under the Freedom of Information legislation.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  <w:b/>
        </w:rPr>
      </w:pPr>
    </w:p>
    <w:p w:rsidR="007330C3" w:rsidRPr="00762BAA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32"/>
          <w:szCs w:val="32"/>
        </w:rPr>
      </w:pPr>
      <w:r w:rsidRPr="00762BAA">
        <w:rPr>
          <w:rFonts w:ascii="Arial" w:eastAsia="Arial" w:hAnsi="Arial" w:cs="Arial"/>
          <w:b/>
          <w:sz w:val="32"/>
          <w:szCs w:val="32"/>
        </w:rPr>
        <w:t>The classes of information in the scheme are:</w:t>
      </w:r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Who we are and what we do.</w:t>
      </w:r>
    </w:p>
    <w:p w:rsidR="0060325D" w:rsidRPr="00DA08C2" w:rsidRDefault="007330C3" w:rsidP="00312F15">
      <w:pPr>
        <w:spacing w:after="120"/>
        <w:ind w:left="360"/>
        <w:textAlignment w:val="baseline"/>
        <w:rPr>
          <w:rFonts w:ascii="Arial" w:eastAsia="Arial" w:hAnsi="Arial" w:cs="Arial"/>
          <w:spacing w:val="-1"/>
        </w:rPr>
      </w:pPr>
      <w:r w:rsidRPr="00DA08C2">
        <w:rPr>
          <w:rFonts w:ascii="Arial" w:eastAsia="Arial" w:hAnsi="Arial" w:cs="Arial"/>
        </w:rPr>
        <w:t>Information relating to o</w:t>
      </w:r>
      <w:r w:rsidR="0060325D" w:rsidRPr="00DA08C2">
        <w:rPr>
          <w:rFonts w:ascii="Arial" w:eastAsia="Arial" w:hAnsi="Arial" w:cs="Arial"/>
        </w:rPr>
        <w:t>rganisational information</w:t>
      </w:r>
      <w:r w:rsidRPr="00DA08C2">
        <w:rPr>
          <w:rFonts w:ascii="Arial" w:eastAsia="Arial" w:hAnsi="Arial" w:cs="Arial"/>
        </w:rPr>
        <w:t xml:space="preserve"> </w:t>
      </w:r>
      <w:r w:rsidR="0060325D" w:rsidRPr="00DA08C2">
        <w:rPr>
          <w:rFonts w:ascii="Arial" w:eastAsia="Arial" w:hAnsi="Arial" w:cs="Arial"/>
        </w:rPr>
        <w:t>locations and contacts, constitutional and legal</w:t>
      </w:r>
      <w:r w:rsidR="006F6CE0" w:rsidRPr="00DA08C2">
        <w:rPr>
          <w:rFonts w:ascii="Arial" w:eastAsia="Arial" w:hAnsi="Arial" w:cs="Arial"/>
        </w:rPr>
        <w:t xml:space="preserve"> </w:t>
      </w:r>
      <w:r w:rsidR="0060325D" w:rsidRPr="00DA08C2">
        <w:rPr>
          <w:rFonts w:ascii="Arial" w:eastAsia="Arial" w:hAnsi="Arial" w:cs="Arial"/>
          <w:spacing w:val="-1"/>
        </w:rPr>
        <w:t>governance.</w:t>
      </w:r>
    </w:p>
    <w:p w:rsidR="0060325D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7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Council Constitution</w:t>
        </w:r>
      </w:hyperlink>
    </w:p>
    <w:p w:rsidR="0060325D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8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Council Structure</w:t>
        </w:r>
      </w:hyperlink>
    </w:p>
    <w:p w:rsidR="0060325D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9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Elected Members</w:t>
        </w:r>
      </w:hyperlink>
    </w:p>
    <w:p w:rsidR="0060325D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0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Duties and Responsibilities of the Mayor</w:t>
        </w:r>
      </w:hyperlink>
    </w:p>
    <w:p w:rsidR="0060325D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1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Committee appointments</w:t>
        </w:r>
      </w:hyperlink>
    </w:p>
    <w:p w:rsidR="0015689B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2" w:history="1">
        <w:r w:rsidR="0015689B" w:rsidRPr="00DA08C2">
          <w:rPr>
            <w:rStyle w:val="Hyperlink"/>
            <w:rFonts w:ascii="Arial" w:eastAsia="Arial" w:hAnsi="Arial" w:cs="Arial"/>
            <w:spacing w:val="-1"/>
          </w:rPr>
          <w:t>Councillors Positions of Responsibility 2016-17</w:t>
        </w:r>
      </w:hyperlink>
    </w:p>
    <w:p w:rsidR="006F6CE0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3" w:history="1">
        <w:r w:rsidR="006F6CE0" w:rsidRPr="00DA08C2">
          <w:rPr>
            <w:rStyle w:val="Hyperlink"/>
            <w:rFonts w:ascii="Arial" w:eastAsia="Arial" w:hAnsi="Arial" w:cs="Arial"/>
            <w:spacing w:val="-1"/>
          </w:rPr>
          <w:t>Standing Orders</w:t>
        </w:r>
      </w:hyperlink>
    </w:p>
    <w:p w:rsidR="009813DA" w:rsidRPr="00DA08C2" w:rsidRDefault="00055D16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  <w:spacing w:val="-1"/>
        </w:rPr>
      </w:pPr>
      <w:hyperlink r:id="rId14" w:history="1">
        <w:r w:rsidR="009813DA" w:rsidRPr="00DA08C2">
          <w:rPr>
            <w:rStyle w:val="Hyperlink"/>
            <w:rFonts w:ascii="Arial" w:eastAsia="Arial" w:hAnsi="Arial" w:cs="Arial"/>
            <w:spacing w:val="-1"/>
          </w:rPr>
          <w:t>Council Strategy</w:t>
        </w:r>
      </w:hyperlink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5" w:history="1">
        <w:r w:rsidRPr="00DA08C2">
          <w:rPr>
            <w:rStyle w:val="Hyperlink"/>
            <w:rFonts w:ascii="Arial" w:eastAsia="Arial" w:hAnsi="Arial" w:cs="Arial"/>
            <w:spacing w:val="-1"/>
          </w:rPr>
          <w:t>Councillors Scheme of Allowances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What we spend and how we spend it.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Financial information relating to projected and actual income and expenditure,</w:t>
      </w:r>
      <w:r w:rsidR="00312F15">
        <w:rPr>
          <w:rFonts w:ascii="Arial" w:eastAsia="Arial" w:hAnsi="Arial" w:cs="Arial"/>
        </w:rPr>
        <w:t xml:space="preserve"> </w:t>
      </w:r>
      <w:r w:rsidRPr="00DA08C2">
        <w:rPr>
          <w:rFonts w:ascii="Arial" w:eastAsia="Arial" w:hAnsi="Arial" w:cs="Arial"/>
        </w:rPr>
        <w:t>tendering, procurement and contracts.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Financial Statements, Budgets and Variance Reports for the current and previous 2 years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Contracts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NI Auditor’s annual letter and report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Internal Financial Regulations</w:t>
      </w:r>
    </w:p>
    <w:p w:rsidR="009813DA" w:rsidRDefault="00055D16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</w:rPr>
      </w:pPr>
      <w:hyperlink r:id="rId16" w:history="1">
        <w:r w:rsidR="009813DA" w:rsidRPr="00DA08C2">
          <w:rPr>
            <w:rStyle w:val="Hyperlink"/>
            <w:rFonts w:ascii="Arial" w:eastAsia="Arial" w:hAnsi="Arial" w:cs="Arial"/>
          </w:rPr>
          <w:t>Procurement Policy</w:t>
        </w:r>
      </w:hyperlink>
    </w:p>
    <w:p w:rsidR="00B539D0" w:rsidRPr="00B539D0" w:rsidRDefault="00B539D0" w:rsidP="00B539D0">
      <w:pPr>
        <w:spacing w:after="120"/>
        <w:ind w:left="720"/>
        <w:textAlignment w:val="baseline"/>
        <w:rPr>
          <w:rFonts w:ascii="Arial" w:eastAsia="Arial" w:hAnsi="Arial" w:cs="Arial"/>
          <w:u w:val="single"/>
        </w:rPr>
      </w:pPr>
      <w:hyperlink r:id="rId17" w:history="1">
        <w:r w:rsidRPr="00B539D0">
          <w:rPr>
            <w:rStyle w:val="Hyperlink"/>
            <w:rFonts w:ascii="Arial" w:eastAsia="Arial" w:hAnsi="Arial" w:cs="Arial"/>
          </w:rPr>
          <w:t>Grants and Funding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lastRenderedPageBreak/>
        <w:t>What our priorities are and how we are doing.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Strategy and performance information, plans, assessments, inspections and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  <w:spacing w:val="-3"/>
        </w:rPr>
      </w:pPr>
      <w:r w:rsidRPr="00DA08C2">
        <w:rPr>
          <w:rFonts w:ascii="Arial" w:eastAsia="Arial" w:hAnsi="Arial" w:cs="Arial"/>
          <w:spacing w:val="-3"/>
        </w:rPr>
        <w:t>reviews.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eastAsia="Arial" w:hAnsi="Arial" w:cs="Arial"/>
          <w:spacing w:val="-3"/>
        </w:rPr>
      </w:pPr>
      <w:r w:rsidRPr="00DA08C2">
        <w:rPr>
          <w:rFonts w:ascii="Arial" w:eastAsia="Arial" w:hAnsi="Arial" w:cs="Arial"/>
          <w:spacing w:val="-3"/>
        </w:rPr>
        <w:t>Annual Report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eastAsia="Arial" w:hAnsi="Arial" w:cs="Arial"/>
          <w:spacing w:val="-3"/>
        </w:rPr>
      </w:pPr>
      <w:r w:rsidRPr="00DA08C2">
        <w:rPr>
          <w:rFonts w:ascii="Arial" w:eastAsia="Arial" w:hAnsi="Arial" w:cs="Arial"/>
          <w:spacing w:val="-3"/>
        </w:rPr>
        <w:t>Strategies and Business Plans for services provided by the Council</w:t>
      </w:r>
    </w:p>
    <w:p w:rsidR="0015689B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-3"/>
        </w:rPr>
      </w:pPr>
      <w:hyperlink r:id="rId18" w:history="1">
        <w:r w:rsidR="0015689B" w:rsidRPr="00DA08C2">
          <w:rPr>
            <w:rStyle w:val="Hyperlink"/>
            <w:rFonts w:ascii="Arial" w:eastAsia="Arial" w:hAnsi="Arial" w:cs="Arial"/>
            <w:spacing w:val="-3"/>
          </w:rPr>
          <w:t>Performance Improvement Plan</w:t>
        </w:r>
      </w:hyperlink>
    </w:p>
    <w:p w:rsidR="00B0562C" w:rsidRDefault="00055D16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  <w:spacing w:val="-3"/>
        </w:rPr>
      </w:pPr>
      <w:hyperlink r:id="rId19" w:history="1">
        <w:r w:rsidR="00B0562C" w:rsidRPr="00DA08C2">
          <w:rPr>
            <w:rStyle w:val="Hyperlink"/>
            <w:rFonts w:ascii="Arial" w:eastAsia="Arial" w:hAnsi="Arial" w:cs="Arial"/>
            <w:spacing w:val="-3"/>
          </w:rPr>
          <w:t>Tourism and Destination Management Strategy</w:t>
        </w:r>
      </w:hyperlink>
    </w:p>
    <w:p w:rsidR="000D01A4" w:rsidRDefault="000D01A4" w:rsidP="000D01A4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0" w:history="1">
        <w:r w:rsidRPr="000D01A4">
          <w:rPr>
            <w:rStyle w:val="Hyperlink"/>
            <w:rFonts w:ascii="Arial" w:eastAsia="Arial" w:hAnsi="Arial" w:cs="Arial"/>
            <w:spacing w:val="-1"/>
          </w:rPr>
          <w:t>Good Relations Strategy 2014-17</w:t>
        </w:r>
      </w:hyperlink>
    </w:p>
    <w:p w:rsidR="000D01A4" w:rsidRDefault="000D01A4" w:rsidP="000D01A4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1" w:history="1">
        <w:r w:rsidRPr="000D01A4">
          <w:rPr>
            <w:rStyle w:val="Hyperlink"/>
            <w:rFonts w:ascii="Arial" w:eastAsia="Arial" w:hAnsi="Arial" w:cs="Arial"/>
            <w:spacing w:val="-1"/>
          </w:rPr>
          <w:t>Community Development Strategy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pacing w:val="-1"/>
          <w:sz w:val="28"/>
          <w:szCs w:val="28"/>
        </w:rPr>
      </w:pPr>
      <w:r w:rsidRPr="00DA08C2">
        <w:rPr>
          <w:rFonts w:ascii="Arial" w:eastAsia="Arial" w:hAnsi="Arial" w:cs="Arial"/>
          <w:b/>
          <w:spacing w:val="-1"/>
          <w:sz w:val="28"/>
          <w:szCs w:val="28"/>
        </w:rPr>
        <w:t>How we make decisions.</w:t>
      </w:r>
    </w:p>
    <w:p w:rsidR="003474E8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Policy proposals and decisions. Decision making processes, internal criteria and</w:t>
      </w:r>
      <w:r w:rsidR="0015689B" w:rsidRPr="00DA08C2">
        <w:rPr>
          <w:rFonts w:ascii="Arial" w:eastAsia="Arial" w:hAnsi="Arial" w:cs="Arial"/>
        </w:rPr>
        <w:t xml:space="preserve"> </w:t>
      </w:r>
      <w:r w:rsidRPr="00DA08C2">
        <w:rPr>
          <w:rFonts w:ascii="Arial" w:eastAsia="Arial" w:hAnsi="Arial" w:cs="Arial"/>
        </w:rPr>
        <w:t>procedures</w:t>
      </w:r>
      <w:r w:rsidR="00312F15">
        <w:rPr>
          <w:rFonts w:ascii="Arial" w:eastAsia="Arial" w:hAnsi="Arial" w:cs="Arial"/>
        </w:rPr>
        <w:t>.</w:t>
      </w:r>
      <w:r w:rsidRPr="00DA08C2">
        <w:rPr>
          <w:rFonts w:ascii="Arial" w:eastAsia="Arial" w:hAnsi="Arial" w:cs="Arial"/>
        </w:rPr>
        <w:t xml:space="preserve"> </w:t>
      </w:r>
    </w:p>
    <w:p w:rsidR="003474E8" w:rsidRPr="00DA08C2" w:rsidRDefault="003474E8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2" w:history="1">
        <w:r w:rsidRPr="00DA08C2">
          <w:rPr>
            <w:rStyle w:val="Hyperlink"/>
            <w:rFonts w:ascii="Arial" w:eastAsia="Arial" w:hAnsi="Arial" w:cs="Arial"/>
            <w:spacing w:val="-1"/>
          </w:rPr>
          <w:t>Timetable of Council meetings</w:t>
        </w:r>
      </w:hyperlink>
    </w:p>
    <w:p w:rsidR="003474E8" w:rsidRPr="00DA08C2" w:rsidRDefault="003474E8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3" w:history="1">
        <w:r w:rsidRPr="00DA08C2">
          <w:rPr>
            <w:rStyle w:val="Hyperlink"/>
            <w:rFonts w:ascii="Arial" w:eastAsia="Arial" w:hAnsi="Arial" w:cs="Arial"/>
            <w:spacing w:val="-1"/>
          </w:rPr>
          <w:t>Agenda and Minutes of Council meetings</w:t>
        </w:r>
      </w:hyperlink>
    </w:p>
    <w:p w:rsidR="0060325D" w:rsidRPr="00DA08C2" w:rsidRDefault="0015689B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4" w:history="1">
        <w:r w:rsidR="003474E8" w:rsidRPr="00DA08C2">
          <w:rPr>
            <w:rStyle w:val="Hyperlink"/>
            <w:rFonts w:ascii="Arial" w:eastAsia="Arial" w:hAnsi="Arial" w:cs="Arial"/>
          </w:rPr>
          <w:t>Public Consultation</w:t>
        </w:r>
      </w:hyperlink>
    </w:p>
    <w:p w:rsidR="003474E8" w:rsidRPr="00DA08C2" w:rsidRDefault="003474E8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Manual</w:t>
      </w:r>
      <w:r w:rsidR="001115FB">
        <w:rPr>
          <w:rFonts w:ascii="Arial" w:eastAsia="Arial" w:hAnsi="Arial" w:cs="Arial"/>
        </w:rPr>
        <w:t>s</w:t>
      </w:r>
      <w:r w:rsidRPr="00DA08C2">
        <w:rPr>
          <w:rFonts w:ascii="Arial" w:eastAsia="Arial" w:hAnsi="Arial" w:cs="Arial"/>
        </w:rPr>
        <w:t xml:space="preserve"> and guidelines</w:t>
      </w:r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Our policies and procedures.</w:t>
      </w:r>
    </w:p>
    <w:p w:rsidR="003474E8" w:rsidRPr="00DA08C2" w:rsidRDefault="003474E8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 xml:space="preserve">Current written protocols, </w:t>
      </w:r>
      <w:r w:rsidR="001115FB" w:rsidRPr="00DA08C2">
        <w:rPr>
          <w:rFonts w:ascii="Arial" w:eastAsia="Arial" w:hAnsi="Arial" w:cs="Arial"/>
        </w:rPr>
        <w:t>policies</w:t>
      </w:r>
      <w:r w:rsidRPr="00DA08C2">
        <w:rPr>
          <w:rFonts w:ascii="Arial" w:eastAsia="Arial" w:hAnsi="Arial" w:cs="Arial"/>
        </w:rPr>
        <w:t xml:space="preserve"> and procedures for delivering our services and responsibilities</w:t>
      </w:r>
      <w:r w:rsidR="00312F15">
        <w:rPr>
          <w:rFonts w:ascii="Arial" w:eastAsia="Arial" w:hAnsi="Arial" w:cs="Arial"/>
        </w:rPr>
        <w:t>.</w:t>
      </w:r>
    </w:p>
    <w:p w:rsidR="0060325D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5" w:history="1">
        <w:r w:rsidR="0060325D" w:rsidRPr="00DA08C2">
          <w:rPr>
            <w:rStyle w:val="Hyperlink"/>
            <w:rFonts w:ascii="Arial" w:eastAsia="Arial" w:hAnsi="Arial" w:cs="Arial"/>
          </w:rPr>
          <w:t>Current written protocols for delivering our functions and responsibilities</w:t>
        </w:r>
      </w:hyperlink>
      <w:r w:rsidR="0060325D" w:rsidRPr="00DA08C2">
        <w:rPr>
          <w:rFonts w:ascii="Arial" w:eastAsia="Arial" w:hAnsi="Arial" w:cs="Arial"/>
        </w:rPr>
        <w:t>.</w:t>
      </w:r>
    </w:p>
    <w:p w:rsidR="003474E8" w:rsidRDefault="001115FB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Records </w:t>
      </w:r>
      <w:r w:rsidR="003474E8" w:rsidRPr="00DA08C2">
        <w:rPr>
          <w:rFonts w:ascii="Arial" w:eastAsia="Arial" w:hAnsi="Arial" w:cs="Arial"/>
        </w:rPr>
        <w:t>Retention and Disposal Schedule</w:t>
      </w:r>
    </w:p>
    <w:p w:rsidR="00055D16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Protection </w:t>
      </w:r>
      <w:bookmarkStart w:id="0" w:name="_GoBack"/>
      <w:bookmarkEnd w:id="0"/>
      <w:r>
        <w:rPr>
          <w:rFonts w:ascii="Arial" w:eastAsia="Arial" w:hAnsi="Arial" w:cs="Arial"/>
        </w:rPr>
        <w:t>Policy</w:t>
      </w:r>
    </w:p>
    <w:p w:rsidR="00055D16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6" w:history="1">
        <w:r w:rsidRPr="00055D16">
          <w:rPr>
            <w:rStyle w:val="Hyperlink"/>
            <w:rFonts w:ascii="Arial" w:eastAsia="Arial" w:hAnsi="Arial" w:cs="Arial"/>
          </w:rPr>
          <w:t>Freedom of Information 2000 and Environmental Information Regulations 2004 Policy</w:t>
        </w:r>
      </w:hyperlink>
    </w:p>
    <w:p w:rsidR="00055D16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7" w:history="1">
        <w:r w:rsidRPr="00055D16">
          <w:rPr>
            <w:rStyle w:val="Hyperlink"/>
            <w:rFonts w:ascii="Arial" w:eastAsia="Arial" w:hAnsi="Arial" w:cs="Arial"/>
          </w:rPr>
          <w:t>Complaints Policy and Procedures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pacing w:val="-1"/>
          <w:sz w:val="28"/>
          <w:szCs w:val="28"/>
        </w:rPr>
      </w:pPr>
      <w:r w:rsidRPr="00DA08C2">
        <w:rPr>
          <w:rFonts w:ascii="Arial" w:eastAsia="Arial" w:hAnsi="Arial" w:cs="Arial"/>
          <w:b/>
          <w:spacing w:val="-1"/>
          <w:sz w:val="28"/>
          <w:szCs w:val="28"/>
        </w:rPr>
        <w:t>Lists and Registers.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Information held in registers required by law and other lists and registers relating to</w:t>
      </w:r>
      <w:r w:rsidR="0015689B" w:rsidRPr="00DA08C2">
        <w:rPr>
          <w:rFonts w:ascii="Arial" w:eastAsia="Arial" w:hAnsi="Arial" w:cs="Arial"/>
        </w:rPr>
        <w:t xml:space="preserve"> </w:t>
      </w:r>
      <w:r w:rsidRPr="00DA08C2">
        <w:rPr>
          <w:rFonts w:ascii="Arial" w:eastAsia="Arial" w:hAnsi="Arial" w:cs="Arial"/>
        </w:rPr>
        <w:t>the functions of the authority.</w:t>
      </w:r>
    </w:p>
    <w:p w:rsidR="001115FB" w:rsidRPr="00DA08C2" w:rsidRDefault="001115FB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Registers are available to view upon request during normal business hours.  These include the following: </w:t>
      </w:r>
    </w:p>
    <w:p w:rsidR="003474E8" w:rsidRPr="00DA08C2" w:rsidRDefault="003474E8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Register of Councillors’ financial and other interests</w:t>
      </w:r>
    </w:p>
    <w:p w:rsidR="003474E8" w:rsidRPr="00DA08C2" w:rsidRDefault="003474E8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Register of Gifts and Hospitality</w:t>
      </w:r>
    </w:p>
    <w:p w:rsidR="003474E8" w:rsidRPr="00DA08C2" w:rsidRDefault="003474E8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 xml:space="preserve">Other lists required by law to include </w:t>
      </w:r>
      <w:r w:rsidRPr="00DA08C2">
        <w:rPr>
          <w:rFonts w:ascii="Arial" w:eastAsia="Arial" w:hAnsi="Arial" w:cs="Arial"/>
        </w:rPr>
        <w:t>Planning registers</w:t>
      </w:r>
      <w:r w:rsidRPr="00DA08C2">
        <w:rPr>
          <w:rFonts w:ascii="Arial" w:eastAsia="Arial" w:hAnsi="Arial" w:cs="Arial"/>
        </w:rPr>
        <w:t xml:space="preserve"> and registers relating to food businesses etc</w:t>
      </w:r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The Services we Offer.</w:t>
      </w:r>
    </w:p>
    <w:p w:rsidR="003474E8" w:rsidRPr="00DA08C2" w:rsidRDefault="003474E8" w:rsidP="00312F15">
      <w:pPr>
        <w:spacing w:after="120"/>
        <w:ind w:left="360"/>
        <w:textAlignment w:val="baseline"/>
        <w:rPr>
          <w:rFonts w:ascii="Arial" w:eastAsia="Arial" w:hAnsi="Arial" w:cs="Arial"/>
          <w:spacing w:val="1"/>
        </w:rPr>
      </w:pPr>
      <w:r w:rsidRPr="00DA08C2">
        <w:rPr>
          <w:rFonts w:ascii="Arial" w:eastAsia="Arial" w:hAnsi="Arial" w:cs="Arial"/>
          <w:spacing w:val="1"/>
        </w:rPr>
        <w:t xml:space="preserve">Information about the council provides, including leaflets, guidance and newsletters. </w:t>
      </w:r>
    </w:p>
    <w:p w:rsidR="0060325D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28" w:history="1">
        <w:r w:rsidR="0060325D" w:rsidRPr="00DA08C2">
          <w:rPr>
            <w:rStyle w:val="Hyperlink"/>
            <w:rFonts w:ascii="Arial" w:eastAsia="Arial" w:hAnsi="Arial" w:cs="Arial"/>
            <w:spacing w:val="1"/>
          </w:rPr>
          <w:t>A</w:t>
        </w:r>
        <w:r w:rsidR="0015689B" w:rsidRPr="00DA08C2">
          <w:rPr>
            <w:rStyle w:val="Hyperlink"/>
            <w:rFonts w:ascii="Arial" w:eastAsia="Arial" w:hAnsi="Arial" w:cs="Arial"/>
            <w:spacing w:val="1"/>
          </w:rPr>
          <w:t xml:space="preserve"> </w:t>
        </w:r>
        <w:r w:rsidR="0060325D" w:rsidRPr="00DA08C2">
          <w:rPr>
            <w:rStyle w:val="Hyperlink"/>
            <w:rFonts w:ascii="Arial" w:eastAsia="Arial" w:hAnsi="Arial" w:cs="Arial"/>
          </w:rPr>
          <w:t>description of the services offered.</w:t>
        </w:r>
      </w:hyperlink>
    </w:p>
    <w:p w:rsidR="00F47953" w:rsidRPr="00F47953" w:rsidRDefault="00F47953" w:rsidP="001115FB">
      <w:pPr>
        <w:spacing w:after="120"/>
        <w:ind w:left="720"/>
        <w:jc w:val="left"/>
        <w:rPr>
          <w:rFonts w:ascii="Arial" w:hAnsi="Arial" w:cs="Arial"/>
          <w:b/>
        </w:rPr>
      </w:pPr>
      <w:r w:rsidRPr="00F47953">
        <w:rPr>
          <w:rFonts w:ascii="Arial" w:hAnsi="Arial" w:cs="Arial"/>
          <w:b/>
        </w:rPr>
        <w:t xml:space="preserve">Waste Management and </w:t>
      </w:r>
      <w:r w:rsidR="001115FB" w:rsidRPr="00F47953">
        <w:rPr>
          <w:rFonts w:ascii="Arial" w:hAnsi="Arial" w:cs="Arial"/>
          <w:b/>
        </w:rPr>
        <w:t>Recycling</w:t>
      </w:r>
    </w:p>
    <w:p w:rsidR="009813DA" w:rsidRPr="001115FB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29" w:history="1">
        <w:r w:rsidR="00183740" w:rsidRPr="001115FB">
          <w:rPr>
            <w:rStyle w:val="Hyperlink"/>
            <w:rFonts w:ascii="Arial" w:eastAsia="Times New Roman" w:hAnsi="Arial" w:cs="Arial"/>
            <w:lang w:val="en" w:eastAsia="en-GB"/>
          </w:rPr>
          <w:t>R</w:t>
        </w:r>
        <w:r w:rsidR="009813DA" w:rsidRPr="001115FB">
          <w:rPr>
            <w:rStyle w:val="Hyperlink"/>
            <w:rFonts w:ascii="Arial" w:eastAsia="Times New Roman" w:hAnsi="Arial" w:cs="Arial"/>
            <w:lang w:val="en" w:eastAsia="en-GB"/>
          </w:rPr>
          <w:t>ecycling and waste management</w:t>
        </w:r>
      </w:hyperlink>
    </w:p>
    <w:p w:rsidR="00996D26" w:rsidRPr="001115FB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0" w:history="1">
        <w:r w:rsidR="00996D26" w:rsidRPr="001115FB">
          <w:rPr>
            <w:rStyle w:val="Hyperlink"/>
            <w:rFonts w:ascii="Arial" w:eastAsia="Times New Roman" w:hAnsi="Arial" w:cs="Arial"/>
            <w:lang w:val="en" w:eastAsia="en-GB"/>
          </w:rPr>
          <w:t>Blue bin collection calendar</w:t>
        </w:r>
      </w:hyperlink>
    </w:p>
    <w:p w:rsidR="00996D26" w:rsidRPr="001115FB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1" w:history="1">
        <w:r w:rsidR="00996D26" w:rsidRPr="001115FB">
          <w:rPr>
            <w:rStyle w:val="Hyperlink"/>
            <w:rFonts w:ascii="Arial" w:eastAsia="Times New Roman" w:hAnsi="Arial" w:cs="Arial"/>
            <w:lang w:val="en" w:eastAsia="en-GB"/>
          </w:rPr>
          <w:t>Additional Waste Collection Services</w:t>
        </w:r>
      </w:hyperlink>
    </w:p>
    <w:p w:rsidR="00996D26" w:rsidRPr="001115FB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2" w:history="1">
        <w:r w:rsidR="00996D26" w:rsidRPr="001115FB">
          <w:rPr>
            <w:rStyle w:val="Hyperlink"/>
            <w:rFonts w:ascii="Arial" w:eastAsia="Times New Roman" w:hAnsi="Arial" w:cs="Arial"/>
            <w:lang w:val="en" w:eastAsia="en-GB"/>
          </w:rPr>
          <w:t>Food Waste Collection</w:t>
        </w:r>
      </w:hyperlink>
    </w:p>
    <w:p w:rsidR="00183740" w:rsidRPr="001115FB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3" w:history="1">
        <w:r w:rsidR="00183740" w:rsidRPr="001115FB">
          <w:rPr>
            <w:rStyle w:val="Hyperlink"/>
            <w:rFonts w:ascii="Arial" w:eastAsia="Times New Roman" w:hAnsi="Arial" w:cs="Arial"/>
            <w:lang w:val="en" w:eastAsia="en-GB"/>
          </w:rPr>
          <w:t>Purchase of bins, wheels and axles</w:t>
        </w:r>
      </w:hyperlink>
    </w:p>
    <w:p w:rsidR="00183740" w:rsidRPr="001115FB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4" w:history="1">
        <w:r w:rsidR="007C22D5" w:rsidRPr="001115FB">
          <w:rPr>
            <w:rStyle w:val="Hyperlink"/>
            <w:rFonts w:ascii="Arial" w:eastAsia="Times New Roman" w:hAnsi="Arial" w:cs="Arial"/>
            <w:lang w:val="en" w:eastAsia="en-GB"/>
          </w:rPr>
          <w:t>Business Waste Collection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C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ivic amenity provision</w:t>
      </w:r>
    </w:p>
    <w:p w:rsidR="00183740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5" w:history="1">
        <w:r w:rsidR="00183740" w:rsidRPr="00DA08C2">
          <w:rPr>
            <w:rStyle w:val="Hyperlink"/>
            <w:rFonts w:ascii="Arial" w:eastAsia="Times New Roman" w:hAnsi="Arial" w:cs="Arial"/>
            <w:lang w:val="en" w:eastAsia="en-GB"/>
          </w:rPr>
          <w:t>Recycle centres opening hours</w:t>
        </w:r>
      </w:hyperlink>
    </w:p>
    <w:p w:rsidR="00183740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6" w:history="1">
        <w:r w:rsidR="00183740" w:rsidRPr="00DA08C2">
          <w:rPr>
            <w:rStyle w:val="Hyperlink"/>
            <w:rFonts w:ascii="Arial" w:eastAsia="Times New Roman" w:hAnsi="Arial" w:cs="Arial"/>
            <w:lang w:val="en" w:eastAsia="en-GB"/>
          </w:rPr>
          <w:t>Materials accepted at recycling centres</w:t>
        </w:r>
      </w:hyperlink>
    </w:p>
    <w:p w:rsidR="00183740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7" w:history="1">
        <w:r w:rsidR="00183740" w:rsidRPr="00DA08C2">
          <w:rPr>
            <w:rStyle w:val="Hyperlink"/>
            <w:rFonts w:ascii="Arial" w:eastAsia="Times New Roman" w:hAnsi="Arial" w:cs="Arial"/>
            <w:lang w:val="en" w:eastAsia="en-GB"/>
          </w:rPr>
          <w:t>Green waste composting facility</w:t>
        </w:r>
      </w:hyperlink>
    </w:p>
    <w:p w:rsidR="007C22D5" w:rsidRPr="00DA08C2" w:rsidRDefault="007C22D5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Local Planning Functions</w:t>
      </w:r>
    </w:p>
    <w:p w:rsidR="00183740" w:rsidRPr="00BE1D83" w:rsidRDefault="00055D16" w:rsidP="001115FB">
      <w:pPr>
        <w:spacing w:after="120"/>
        <w:ind w:left="1418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38" w:history="1">
        <w:r w:rsidR="00183740" w:rsidRPr="00BE1D83">
          <w:rPr>
            <w:rStyle w:val="Hyperlink"/>
            <w:rFonts w:ascii="Arial" w:eastAsia="Times New Roman" w:hAnsi="Arial" w:cs="Arial"/>
            <w:lang w:val="en" w:eastAsia="en-GB"/>
          </w:rPr>
          <w:t>Local planning functions</w:t>
        </w:r>
      </w:hyperlink>
    </w:p>
    <w:p w:rsidR="00BE1D83" w:rsidRPr="00DA08C2" w:rsidRDefault="00BE1D83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9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Local development plan functions</w:t>
        </w:r>
      </w:hyperlink>
    </w:p>
    <w:p w:rsidR="00BE1D83" w:rsidRPr="00DA08C2" w:rsidRDefault="00BE1D83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0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Development control and enforcement</w:t>
        </w:r>
      </w:hyperlink>
    </w:p>
    <w:p w:rsidR="00BE1D83" w:rsidRPr="00DA08C2" w:rsidRDefault="00BE1D83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1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Planning fees</w:t>
        </w:r>
      </w:hyperlink>
    </w:p>
    <w:p w:rsidR="00BE1D83" w:rsidRDefault="00BE1D83" w:rsidP="001115FB">
      <w:pPr>
        <w:spacing w:after="120"/>
        <w:ind w:left="1418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42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Trees and Hedges</w:t>
        </w:r>
      </w:hyperlink>
    </w:p>
    <w:p w:rsidR="00BE1D83" w:rsidRPr="00DA08C2" w:rsidRDefault="00BE1D83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3" w:history="1">
        <w:r>
          <w:rPr>
            <w:rStyle w:val="Hyperlink"/>
            <w:rFonts w:ascii="Arial" w:eastAsia="Times New Roman" w:hAnsi="Arial" w:cs="Arial"/>
            <w:lang w:val="en" w:eastAsia="en-GB"/>
          </w:rPr>
          <w:t>C</w:t>
        </w:r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onservation area designation and management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B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uilding control-inspection and regulation of new buildings</w:t>
      </w:r>
    </w:p>
    <w:p w:rsidR="004501E4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4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Making an application</w:t>
        </w:r>
      </w:hyperlink>
    </w:p>
    <w:p w:rsidR="004501E4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5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Building control fees and non</w:t>
        </w:r>
        <w:r w:rsidR="007C22D5" w:rsidRPr="00DA08C2">
          <w:rPr>
            <w:rStyle w:val="Hyperlink"/>
            <w:rFonts w:ascii="Arial" w:eastAsia="Times New Roman" w:hAnsi="Arial" w:cs="Arial"/>
            <w:lang w:val="en" w:eastAsia="en-GB"/>
          </w:rPr>
          <w:t>-</w:t>
        </w:r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statutory charges</w:t>
        </w:r>
      </w:hyperlink>
    </w:p>
    <w:p w:rsidR="004501E4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6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Technical guidance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L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icensing</w:t>
      </w:r>
      <w:r w:rsidR="00282679">
        <w:rPr>
          <w:rFonts w:ascii="Arial" w:eastAsia="Times New Roman" w:hAnsi="Arial" w:cs="Arial"/>
          <w:b/>
          <w:color w:val="auto"/>
          <w:lang w:val="en" w:eastAsia="en-GB"/>
        </w:rPr>
        <w:t xml:space="preserve">, </w:t>
      </w:r>
      <w:r w:rsidR="004501E4" w:rsidRPr="00DA08C2">
        <w:rPr>
          <w:rFonts w:ascii="Arial" w:eastAsia="Times New Roman" w:hAnsi="Arial" w:cs="Arial"/>
          <w:b/>
          <w:color w:val="auto"/>
          <w:lang w:val="en" w:eastAsia="en-GB"/>
        </w:rPr>
        <w:t>Registration</w:t>
      </w:r>
      <w:r w:rsidR="00282679">
        <w:rPr>
          <w:rFonts w:ascii="Arial" w:eastAsia="Times New Roman" w:hAnsi="Arial" w:cs="Arial"/>
          <w:b/>
          <w:color w:val="auto"/>
          <w:lang w:val="en" w:eastAsia="en-GB"/>
        </w:rPr>
        <w:t xml:space="preserve">, Advice </w:t>
      </w:r>
      <w:r w:rsidR="004501E4" w:rsidRPr="00DA08C2">
        <w:rPr>
          <w:rFonts w:ascii="Arial" w:eastAsia="Times New Roman" w:hAnsi="Arial" w:cs="Arial"/>
          <w:b/>
          <w:color w:val="auto"/>
          <w:lang w:val="en" w:eastAsia="en-GB"/>
        </w:rPr>
        <w:t xml:space="preserve">to include </w:t>
      </w:r>
      <w:r w:rsidR="00F47953">
        <w:rPr>
          <w:rFonts w:ascii="Arial" w:eastAsia="Times New Roman" w:hAnsi="Arial" w:cs="Arial"/>
          <w:b/>
          <w:color w:val="auto"/>
          <w:lang w:val="en" w:eastAsia="en-GB"/>
        </w:rPr>
        <w:t xml:space="preserve">associated </w:t>
      </w:r>
      <w:r w:rsidR="004501E4" w:rsidRPr="00DA08C2">
        <w:rPr>
          <w:rFonts w:ascii="Arial" w:eastAsia="Times New Roman" w:hAnsi="Arial" w:cs="Arial"/>
          <w:b/>
          <w:color w:val="auto"/>
          <w:lang w:val="en" w:eastAsia="en-GB"/>
        </w:rPr>
        <w:t>charges</w:t>
      </w:r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7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Dog Licensing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8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Food Premises Registration and change of registration</w:t>
        </w:r>
      </w:hyperlink>
      <w:r w:rsidR="0046447F" w:rsidRPr="00DA08C2">
        <w:rPr>
          <w:rFonts w:ascii="Arial" w:eastAsia="Times New Roman" w:hAnsi="Arial" w:cs="Arial"/>
          <w:color w:val="auto"/>
          <w:lang w:val="en" w:eastAsia="en-GB"/>
        </w:rPr>
        <w:t xml:space="preserve"> </w:t>
      </w:r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9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Sports grounds safety licence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0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Entertainment Licence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1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Street Trading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2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Petroleum Licence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3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Hairdressers Licence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4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Caravan and Camping Site Licence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5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Sunday Trading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6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Tattoos, Piercing and Acupuncture Registration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7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Cooling Towers Registration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8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Pollution, Prevention and Controls Permits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9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Premises approved for marriages and civil partnerships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0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Lottery Registration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1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Cinema Licensing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2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Private Tenancies</w:t>
        </w:r>
      </w:hyperlink>
    </w:p>
    <w:p w:rsidR="0046447F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3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Guard dog kennels registration</w:t>
        </w:r>
      </w:hyperlink>
    </w:p>
    <w:p w:rsidR="004501E4" w:rsidRDefault="00055D16" w:rsidP="001115FB">
      <w:pPr>
        <w:spacing w:after="120"/>
        <w:ind w:left="144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64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Health and Safety Premises Registration</w:t>
        </w:r>
      </w:hyperlink>
    </w:p>
    <w:p w:rsidR="00282679" w:rsidRPr="00DA08C2" w:rsidRDefault="00282679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5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Food</w:t>
        </w:r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 xml:space="preserve"> </w:t>
        </w:r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safety</w:t>
        </w:r>
      </w:hyperlink>
    </w:p>
    <w:p w:rsidR="00282679" w:rsidRDefault="00282679" w:rsidP="001115FB">
      <w:pPr>
        <w:spacing w:after="120"/>
        <w:ind w:left="144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66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Health and safety</w:t>
        </w:r>
      </w:hyperlink>
    </w:p>
    <w:p w:rsidR="001115FB" w:rsidRPr="001115FB" w:rsidRDefault="001115FB" w:rsidP="001115FB">
      <w:pPr>
        <w:spacing w:after="120"/>
        <w:ind w:left="720"/>
        <w:jc w:val="left"/>
        <w:rPr>
          <w:rFonts w:ascii="Arial" w:hAnsi="Arial" w:cs="Arial"/>
          <w:b/>
        </w:rPr>
      </w:pPr>
      <w:r w:rsidRPr="001115FB">
        <w:rPr>
          <w:rFonts w:ascii="Arial" w:hAnsi="Arial" w:cs="Arial"/>
          <w:b/>
        </w:rPr>
        <w:t>Environmental Health Advice</w:t>
      </w:r>
    </w:p>
    <w:p w:rsidR="00282679" w:rsidRDefault="00282679" w:rsidP="001115FB">
      <w:pPr>
        <w:spacing w:after="120"/>
        <w:ind w:left="144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67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Consumer Protection</w:t>
        </w:r>
      </w:hyperlink>
    </w:p>
    <w:p w:rsidR="001115FB" w:rsidRPr="00DA08C2" w:rsidRDefault="001115FB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hyperlink r:id="rId68" w:history="1">
        <w:r w:rsidRPr="00DA08C2">
          <w:rPr>
            <w:rStyle w:val="Hyperlink"/>
            <w:rFonts w:ascii="Arial" w:eastAsia="Arial" w:hAnsi="Arial" w:cs="Arial"/>
          </w:rPr>
          <w:t>Smoke Free NI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E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 xml:space="preserve">nforcement byelaws such as those around </w:t>
      </w:r>
      <w:r w:rsidR="00DA08C2">
        <w:rPr>
          <w:rFonts w:ascii="Arial" w:eastAsia="Times New Roman" w:hAnsi="Arial" w:cs="Arial"/>
          <w:b/>
          <w:color w:val="auto"/>
          <w:lang w:val="en" w:eastAsia="en-GB"/>
        </w:rPr>
        <w:t>smoking</w:t>
      </w:r>
    </w:p>
    <w:p w:rsidR="004501E4" w:rsidRPr="00DA08C2" w:rsidRDefault="00055D16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9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Tobacco Control</w:t>
        </w:r>
      </w:hyperlink>
    </w:p>
    <w:p w:rsidR="00282679" w:rsidRPr="00DA08C2" w:rsidRDefault="00282679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Dog control</w:t>
      </w:r>
    </w:p>
    <w:p w:rsidR="00282679" w:rsidRPr="00DA08C2" w:rsidRDefault="00282679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0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Animal Welfare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S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ports, leisure services and recreational facilities</w:t>
      </w:r>
    </w:p>
    <w:p w:rsidR="006E0002" w:rsidRPr="00DA08C2" w:rsidRDefault="006E0002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hyperlink r:id="rId71" w:history="1">
        <w:r w:rsidRPr="00DA08C2">
          <w:rPr>
            <w:rStyle w:val="Hyperlink"/>
            <w:rFonts w:ascii="Arial" w:eastAsia="Arial" w:hAnsi="Arial" w:cs="Arial"/>
          </w:rPr>
          <w:t>Sports, leisure services,</w:t>
        </w:r>
      </w:hyperlink>
      <w:r w:rsidRPr="00DA08C2">
        <w:rPr>
          <w:rFonts w:ascii="Arial" w:eastAsia="Arial" w:hAnsi="Arial" w:cs="Arial"/>
        </w:rPr>
        <w:t xml:space="preserve"> location</w:t>
      </w:r>
      <w:r w:rsidR="00F47953">
        <w:rPr>
          <w:rFonts w:ascii="Arial" w:eastAsia="Arial" w:hAnsi="Arial" w:cs="Arial"/>
        </w:rPr>
        <w:t>s</w:t>
      </w:r>
      <w:r w:rsidRPr="00DA08C2">
        <w:rPr>
          <w:rFonts w:ascii="Arial" w:eastAsia="Arial" w:hAnsi="Arial" w:cs="Arial"/>
        </w:rPr>
        <w:t xml:space="preserve">, facilities, opening hours and associated </w:t>
      </w:r>
      <w:r w:rsidR="00F47953">
        <w:rPr>
          <w:rFonts w:ascii="Arial" w:eastAsia="Arial" w:hAnsi="Arial" w:cs="Arial"/>
        </w:rPr>
        <w:t>charges</w:t>
      </w:r>
    </w:p>
    <w:p w:rsidR="006E0002" w:rsidRPr="00BE1D83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BE1D83">
        <w:rPr>
          <w:rFonts w:ascii="Arial" w:eastAsia="Times New Roman" w:hAnsi="Arial" w:cs="Arial"/>
          <w:b/>
          <w:color w:val="auto"/>
          <w:lang w:val="en" w:eastAsia="en-GB"/>
        </w:rPr>
        <w:t>Cultural Services to include Arts and Museum Services</w:t>
      </w:r>
    </w:p>
    <w:p w:rsidR="00BE1D83" w:rsidRPr="00DA08C2" w:rsidRDefault="00BE1D83" w:rsidP="001115FB">
      <w:pPr>
        <w:spacing w:after="120"/>
        <w:ind w:left="1440"/>
        <w:textAlignment w:val="baseline"/>
        <w:rPr>
          <w:rStyle w:val="Hyperlink"/>
          <w:rFonts w:ascii="Arial" w:eastAsia="Arial" w:hAnsi="Arial" w:cs="Arial"/>
          <w:spacing w:val="1"/>
        </w:rPr>
      </w:pPr>
      <w:hyperlink r:id="rId72" w:history="1">
        <w:r w:rsidRPr="00DA08C2">
          <w:rPr>
            <w:rStyle w:val="Hyperlink"/>
            <w:rFonts w:ascii="Arial" w:eastAsia="Arial" w:hAnsi="Arial" w:cs="Arial"/>
            <w:spacing w:val="1"/>
          </w:rPr>
          <w:t>Cultural Services to include Arts and Museum Services</w:t>
        </w:r>
      </w:hyperlink>
    </w:p>
    <w:p w:rsidR="00BE1D83" w:rsidRDefault="00BE1D83" w:rsidP="001115FB">
      <w:pPr>
        <w:spacing w:after="120"/>
        <w:ind w:left="1440"/>
        <w:jc w:val="left"/>
        <w:rPr>
          <w:rFonts w:ascii="Arial" w:hAnsi="Arial" w:cs="Arial"/>
        </w:rPr>
      </w:pPr>
      <w:hyperlink r:id="rId73" w:history="1">
        <w:r w:rsidRPr="00BE1D83">
          <w:rPr>
            <w:rStyle w:val="Hyperlink"/>
            <w:rFonts w:ascii="Arial" w:hAnsi="Arial" w:cs="Arial"/>
          </w:rPr>
          <w:t>What’s on</w:t>
        </w:r>
      </w:hyperlink>
    </w:p>
    <w:p w:rsidR="001115FB" w:rsidRPr="00BE1D83" w:rsidRDefault="001115FB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BE1D83">
        <w:rPr>
          <w:rFonts w:ascii="Arial" w:eastAsia="Times New Roman" w:hAnsi="Arial" w:cs="Arial"/>
          <w:b/>
          <w:color w:val="auto"/>
          <w:lang w:val="en" w:eastAsia="en-GB"/>
        </w:rPr>
        <w:t>C</w:t>
      </w:r>
      <w:r>
        <w:rPr>
          <w:rFonts w:ascii="Arial" w:eastAsia="Times New Roman" w:hAnsi="Arial" w:cs="Arial"/>
          <w:b/>
          <w:color w:val="auto"/>
          <w:lang w:val="en" w:eastAsia="en-GB"/>
        </w:rPr>
        <w:t xml:space="preserve">ommunity Development </w:t>
      </w:r>
    </w:p>
    <w:p w:rsidR="001115FB" w:rsidRPr="00DA08C2" w:rsidRDefault="001115FB" w:rsidP="001115FB">
      <w:pPr>
        <w:spacing w:after="120"/>
        <w:ind w:left="1440"/>
        <w:textAlignment w:val="baseline"/>
        <w:rPr>
          <w:rFonts w:ascii="Arial" w:eastAsia="Arial" w:hAnsi="Arial" w:cs="Arial"/>
          <w:spacing w:val="1"/>
        </w:rPr>
      </w:pPr>
      <w:hyperlink r:id="rId74" w:history="1">
        <w:r w:rsidRPr="00DA08C2">
          <w:rPr>
            <w:rStyle w:val="Hyperlink"/>
            <w:rFonts w:ascii="Arial" w:eastAsia="Arial" w:hAnsi="Arial" w:cs="Arial"/>
            <w:spacing w:val="1"/>
          </w:rPr>
          <w:t>Community Development</w:t>
        </w:r>
      </w:hyperlink>
    </w:p>
    <w:p w:rsidR="00BE1D83" w:rsidRPr="00BE1D83" w:rsidRDefault="00BE1D83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BE1D83">
        <w:rPr>
          <w:rFonts w:ascii="Arial" w:eastAsia="Times New Roman" w:hAnsi="Arial" w:cs="Arial"/>
          <w:b/>
          <w:bCs/>
          <w:color w:val="auto"/>
          <w:lang w:val="en" w:eastAsia="en-GB"/>
        </w:rPr>
        <w:t>R</w:t>
      </w:r>
      <w:r>
        <w:rPr>
          <w:rFonts w:ascii="Arial" w:eastAsia="Times New Roman" w:hAnsi="Arial" w:cs="Arial"/>
          <w:b/>
          <w:bCs/>
          <w:color w:val="auto"/>
          <w:lang w:val="en" w:eastAsia="en-GB"/>
        </w:rPr>
        <w:t>egistration of Births, Deaths and Marriages</w:t>
      </w:r>
    </w:p>
    <w:p w:rsidR="00BE1D83" w:rsidRPr="00DA08C2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5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Registration of births, deaths and marriages</w:t>
        </w:r>
      </w:hyperlink>
    </w:p>
    <w:p w:rsidR="00BE1D83" w:rsidRPr="00DA08C2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6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How to access the services and opening hours</w:t>
        </w:r>
      </w:hyperlink>
    </w:p>
    <w:p w:rsidR="00BE1D83" w:rsidRPr="00DA08C2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7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 xml:space="preserve">Marriages and civil partnerships </w:t>
        </w:r>
      </w:hyperlink>
    </w:p>
    <w:p w:rsidR="00BE1D83" w:rsidRPr="00DA08C2" w:rsidRDefault="00312F15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>
        <w:rPr>
          <w:rFonts w:ascii="Arial" w:eastAsia="Times New Roman" w:hAnsi="Arial" w:cs="Arial"/>
          <w:b/>
          <w:bCs/>
          <w:color w:val="auto"/>
          <w:lang w:val="en" w:eastAsia="en-GB"/>
        </w:rPr>
        <w:t>Off Street parking</w:t>
      </w:r>
    </w:p>
    <w:p w:rsidR="00BE1D83" w:rsidRPr="00DA08C2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8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Off-street parking (except Park and Ride)</w:t>
        </w:r>
      </w:hyperlink>
    </w:p>
    <w:p w:rsidR="00BE1D83" w:rsidRPr="00DA08C2" w:rsidRDefault="00BE1D83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bCs/>
          <w:color w:val="auto"/>
          <w:lang w:val="en" w:eastAsia="en-GB"/>
        </w:rPr>
        <w:t>Local economic development</w:t>
      </w:r>
    </w:p>
    <w:p w:rsidR="00BE1D83" w:rsidRPr="00DA08C2" w:rsidRDefault="00BE1D83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79" w:history="1">
        <w:r w:rsidRPr="00DA08C2">
          <w:rPr>
            <w:rStyle w:val="Hyperlink"/>
            <w:rFonts w:ascii="Arial" w:eastAsia="Arial" w:hAnsi="Arial" w:cs="Arial"/>
          </w:rPr>
          <w:t>Regeneration</w:t>
        </w:r>
      </w:hyperlink>
    </w:p>
    <w:p w:rsidR="00BE1D83" w:rsidRPr="00DA08C2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80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Start a Business Programme and Enterprise Shows</w:t>
        </w:r>
      </w:hyperlink>
    </w:p>
    <w:p w:rsidR="00BE1D83" w:rsidRDefault="00BE1D83" w:rsidP="001115FB">
      <w:pPr>
        <w:spacing w:after="120"/>
        <w:ind w:left="72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81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Project Alchemy</w:t>
        </w:r>
      </w:hyperlink>
    </w:p>
    <w:p w:rsidR="001115FB" w:rsidRPr="00DA08C2" w:rsidRDefault="001115FB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82" w:history="1">
        <w:r w:rsidRPr="00DA08C2">
          <w:rPr>
            <w:rStyle w:val="Hyperlink"/>
            <w:rFonts w:ascii="Arial" w:eastAsia="Arial" w:hAnsi="Arial" w:cs="Arial"/>
          </w:rPr>
          <w:t>Causeway Specialty Market</w:t>
        </w:r>
      </w:hyperlink>
      <w:r w:rsidRPr="00DA08C2">
        <w:rPr>
          <w:rFonts w:ascii="Arial" w:eastAsia="Arial" w:hAnsi="Arial" w:cs="Arial"/>
        </w:rPr>
        <w:t xml:space="preserve"> to include trader information and application forms and associated costs </w:t>
      </w:r>
    </w:p>
    <w:p w:rsidR="00BE1D83" w:rsidRPr="00DA08C2" w:rsidRDefault="00BE1D83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bCs/>
          <w:color w:val="auto"/>
          <w:lang w:val="en" w:eastAsia="en-GB"/>
        </w:rPr>
        <w:lastRenderedPageBreak/>
        <w:t>Local tourism</w:t>
      </w:r>
    </w:p>
    <w:p w:rsidR="00BE1D83" w:rsidRPr="00DA08C2" w:rsidRDefault="00BE1D83" w:rsidP="001115FB">
      <w:pPr>
        <w:spacing w:after="120"/>
        <w:ind w:left="720"/>
        <w:jc w:val="left"/>
        <w:rPr>
          <w:rStyle w:val="Hyperlink"/>
          <w:rFonts w:ascii="Arial" w:eastAsia="Times New Roman" w:hAnsi="Arial" w:cs="Arial"/>
          <w:lang w:val="en" w:eastAsia="en-GB"/>
        </w:rPr>
      </w:pP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fldChar w:fldCharType="begin"/>
      </w: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instrText xml:space="preserve"> HYPERLINK "http://www.visitcausewaycoastandglens.com/" </w:instrText>
      </w: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fldChar w:fldCharType="separate"/>
      </w:r>
      <w:r w:rsidRPr="00DA08C2">
        <w:rPr>
          <w:rStyle w:val="Hyperlink"/>
          <w:rFonts w:ascii="Arial" w:eastAsia="Times New Roman" w:hAnsi="Arial" w:cs="Arial"/>
          <w:lang w:val="en" w:eastAsia="en-GB"/>
        </w:rPr>
        <w:t>I</w:t>
      </w:r>
      <w:r w:rsidRPr="00DA08C2">
        <w:rPr>
          <w:rStyle w:val="Hyperlink"/>
          <w:rFonts w:ascii="Arial" w:hAnsi="Arial" w:cs="Arial"/>
          <w:lang w:val="en"/>
        </w:rPr>
        <w:t>nformation on accommodation, activities, attractions</w:t>
      </w:r>
    </w:p>
    <w:p w:rsidR="00BE1D83" w:rsidRPr="00DA08C2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fldChar w:fldCharType="end"/>
      </w:r>
      <w:hyperlink r:id="rId83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Caravan Parks</w:t>
        </w:r>
      </w:hyperlink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t xml:space="preserve"> </w:t>
      </w:r>
    </w:p>
    <w:p w:rsidR="00BE1D83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84" w:history="1">
        <w:r w:rsidRPr="00BE1D83">
          <w:rPr>
            <w:rStyle w:val="Hyperlink"/>
            <w:rFonts w:ascii="Arial" w:eastAsia="Times New Roman" w:hAnsi="Arial" w:cs="Arial"/>
            <w:lang w:val="en" w:eastAsia="en-GB"/>
          </w:rPr>
          <w:t>What’s on</w:t>
        </w:r>
      </w:hyperlink>
    </w:p>
    <w:p w:rsidR="001115FB" w:rsidRPr="001115FB" w:rsidRDefault="001115FB" w:rsidP="001115FB">
      <w:pPr>
        <w:spacing w:after="1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1115FB">
        <w:rPr>
          <w:rFonts w:ascii="Arial" w:eastAsia="Times New Roman" w:hAnsi="Arial" w:cs="Arial"/>
          <w:b/>
          <w:color w:val="auto"/>
          <w:lang w:val="en" w:eastAsia="en-GB"/>
        </w:rPr>
        <w:t>Cemeteries</w:t>
      </w:r>
    </w:p>
    <w:p w:rsidR="00F47953" w:rsidRDefault="00F47953" w:rsidP="001115FB">
      <w:pPr>
        <w:spacing w:after="120"/>
        <w:ind w:left="72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85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 xml:space="preserve">Cemeteries </w:t>
        </w:r>
      </w:hyperlink>
    </w:p>
    <w:p w:rsidR="001115FB" w:rsidRPr="001115FB" w:rsidRDefault="001115FB" w:rsidP="001115FB">
      <w:pPr>
        <w:spacing w:after="120"/>
        <w:jc w:val="left"/>
        <w:rPr>
          <w:rFonts w:ascii="Arial" w:hAnsi="Arial" w:cs="Arial"/>
          <w:b/>
        </w:rPr>
      </w:pPr>
      <w:r w:rsidRPr="001115FB">
        <w:rPr>
          <w:rFonts w:ascii="Arial" w:hAnsi="Arial" w:cs="Arial"/>
          <w:b/>
        </w:rPr>
        <w:t>Public conveniences</w:t>
      </w:r>
    </w:p>
    <w:p w:rsidR="00F47953" w:rsidRPr="00DA08C2" w:rsidRDefault="00F4795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86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Public conveniences</w:t>
        </w:r>
      </w:hyperlink>
      <w:r w:rsidR="001115FB">
        <w:rPr>
          <w:rStyle w:val="Hyperlink"/>
          <w:rFonts w:ascii="Arial" w:eastAsia="Times New Roman" w:hAnsi="Arial" w:cs="Arial"/>
          <w:lang w:val="en" w:eastAsia="en-GB"/>
        </w:rPr>
        <w:t xml:space="preserve"> to include location</w:t>
      </w:r>
    </w:p>
    <w:p w:rsidR="00282679" w:rsidRDefault="00282679" w:rsidP="001115FB">
      <w:pPr>
        <w:spacing w:after="12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Harbours and Marinas</w:t>
      </w:r>
    </w:p>
    <w:p w:rsidR="00282679" w:rsidRPr="00DA08C2" w:rsidRDefault="00282679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87" w:history="1">
        <w:r w:rsidRPr="00DA08C2">
          <w:rPr>
            <w:rStyle w:val="Hyperlink"/>
            <w:rFonts w:ascii="Arial" w:eastAsia="Arial" w:hAnsi="Arial" w:cs="Arial"/>
            <w:spacing w:val="1"/>
          </w:rPr>
          <w:t>Harbours and Marinas</w:t>
        </w:r>
      </w:hyperlink>
    </w:p>
    <w:p w:rsidR="00282679" w:rsidRPr="00DA08C2" w:rsidRDefault="00282679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88" w:history="1">
        <w:r w:rsidRPr="00DA08C2">
          <w:rPr>
            <w:rStyle w:val="Hyperlink"/>
            <w:rFonts w:ascii="Arial" w:eastAsia="Arial" w:hAnsi="Arial" w:cs="Arial"/>
            <w:spacing w:val="1"/>
          </w:rPr>
          <w:t>Harbour Maps</w:t>
        </w:r>
      </w:hyperlink>
    </w:p>
    <w:p w:rsidR="00282679" w:rsidRPr="00282679" w:rsidRDefault="00282679" w:rsidP="001115FB">
      <w:pPr>
        <w:spacing w:after="120"/>
        <w:jc w:val="left"/>
        <w:rPr>
          <w:rFonts w:ascii="Arial" w:hAnsi="Arial" w:cs="Arial"/>
          <w:b/>
        </w:rPr>
      </w:pPr>
      <w:r w:rsidRPr="00282679">
        <w:rPr>
          <w:rFonts w:ascii="Arial" w:hAnsi="Arial" w:cs="Arial"/>
          <w:b/>
        </w:rPr>
        <w:t>Community Facilities</w:t>
      </w:r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r w:rsidRPr="00DA08C2">
        <w:rPr>
          <w:rFonts w:ascii="Arial" w:eastAsia="Times New Roman" w:hAnsi="Arial" w:cs="Arial"/>
          <w:color w:val="auto"/>
          <w:lang w:val="en" w:eastAsia="en-GB"/>
        </w:rPr>
        <w:t>C</w:t>
      </w:r>
      <w:r w:rsidR="009813DA" w:rsidRPr="00DA08C2">
        <w:rPr>
          <w:rFonts w:ascii="Arial" w:eastAsia="Times New Roman" w:hAnsi="Arial" w:cs="Arial"/>
          <w:color w:val="auto"/>
          <w:lang w:val="en" w:eastAsia="en-GB"/>
        </w:rPr>
        <w:t>ommunity centres</w:t>
      </w:r>
    </w:p>
    <w:p w:rsidR="006E0002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89" w:history="1">
        <w:r w:rsidR="006E0002" w:rsidRPr="00DA08C2">
          <w:rPr>
            <w:rStyle w:val="Hyperlink"/>
            <w:rFonts w:ascii="Arial" w:eastAsia="Arial" w:hAnsi="Arial" w:cs="Arial"/>
            <w:spacing w:val="1"/>
          </w:rPr>
          <w:t>Play parks</w:t>
        </w:r>
      </w:hyperlink>
    </w:p>
    <w:p w:rsidR="009813DA" w:rsidRPr="00DA08C2" w:rsidRDefault="009813DA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bCs/>
          <w:color w:val="auto"/>
          <w:lang w:val="en" w:eastAsia="en-GB"/>
        </w:rPr>
        <w:t>Other services</w:t>
      </w:r>
    </w:p>
    <w:p w:rsidR="009813DA" w:rsidRPr="00DA08C2" w:rsidRDefault="00055D16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90" w:history="1">
        <w:r w:rsidR="009813DA" w:rsidRPr="00DA08C2">
          <w:rPr>
            <w:rStyle w:val="Hyperlink"/>
            <w:rFonts w:ascii="Arial" w:eastAsia="Times New Roman" w:hAnsi="Arial" w:cs="Arial"/>
            <w:lang w:val="en" w:eastAsia="en-GB"/>
          </w:rPr>
          <w:t>EU Rural Development Programme (2014 to 2020)</w:t>
        </w:r>
      </w:hyperlink>
    </w:p>
    <w:p w:rsidR="009813DA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1" w:history="1">
        <w:r w:rsidR="005903BB" w:rsidRPr="00DA08C2">
          <w:rPr>
            <w:rStyle w:val="Hyperlink"/>
            <w:rFonts w:ascii="Arial" w:eastAsia="Arial" w:hAnsi="Arial" w:cs="Arial"/>
            <w:spacing w:val="1"/>
          </w:rPr>
          <w:t>Peace IV</w:t>
        </w:r>
      </w:hyperlink>
    </w:p>
    <w:p w:rsidR="009813DA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2" w:history="1">
        <w:r w:rsidR="005903BB" w:rsidRPr="00DA08C2">
          <w:rPr>
            <w:rStyle w:val="Hyperlink"/>
            <w:rFonts w:ascii="Arial" w:eastAsia="Arial" w:hAnsi="Arial" w:cs="Arial"/>
            <w:spacing w:val="1"/>
          </w:rPr>
          <w:t>Good Relations</w:t>
        </w:r>
      </w:hyperlink>
    </w:p>
    <w:p w:rsidR="0015689B" w:rsidRDefault="00055D16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  <w:spacing w:val="1"/>
        </w:rPr>
      </w:pPr>
      <w:hyperlink r:id="rId93" w:history="1">
        <w:r w:rsidR="0015689B" w:rsidRPr="00DA08C2">
          <w:rPr>
            <w:rStyle w:val="Hyperlink"/>
            <w:rFonts w:ascii="Arial" w:eastAsia="Arial" w:hAnsi="Arial" w:cs="Arial"/>
            <w:spacing w:val="1"/>
          </w:rPr>
          <w:t>Equality, Diversity and Disability Duties</w:t>
        </w:r>
      </w:hyperlink>
    </w:p>
    <w:p w:rsidR="003B0446" w:rsidRDefault="003B0446" w:rsidP="003B0446">
      <w:pPr>
        <w:spacing w:after="120"/>
        <w:ind w:left="1440"/>
        <w:textAlignment w:val="baseline"/>
        <w:rPr>
          <w:rFonts w:ascii="Arial" w:eastAsia="Arial" w:hAnsi="Arial" w:cs="Arial"/>
        </w:rPr>
      </w:pPr>
      <w:hyperlink r:id="rId94" w:history="1">
        <w:r w:rsidRPr="003B0446">
          <w:rPr>
            <w:rStyle w:val="Hyperlink"/>
            <w:rFonts w:ascii="Arial" w:eastAsia="Arial" w:hAnsi="Arial" w:cs="Arial"/>
          </w:rPr>
          <w:t>Equality Scheme</w:t>
        </w:r>
      </w:hyperlink>
    </w:p>
    <w:p w:rsidR="0015689B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5" w:history="1">
        <w:r w:rsidR="0015689B" w:rsidRPr="00DA08C2">
          <w:rPr>
            <w:rStyle w:val="Hyperlink"/>
            <w:rFonts w:ascii="Arial" w:eastAsia="Arial" w:hAnsi="Arial" w:cs="Arial"/>
            <w:spacing w:val="1"/>
          </w:rPr>
          <w:t>Access to Information</w:t>
        </w:r>
      </w:hyperlink>
    </w:p>
    <w:p w:rsidR="0015689B" w:rsidRPr="00DA08C2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6" w:history="1">
        <w:r w:rsidR="0015689B" w:rsidRPr="00DA08C2">
          <w:rPr>
            <w:rStyle w:val="Hyperlink"/>
            <w:rFonts w:ascii="Arial" w:eastAsia="Arial" w:hAnsi="Arial" w:cs="Arial"/>
            <w:spacing w:val="1"/>
          </w:rPr>
          <w:t>Community Planning</w:t>
        </w:r>
      </w:hyperlink>
    </w:p>
    <w:p w:rsidR="00DA08C2" w:rsidRPr="001115FB" w:rsidRDefault="00DA08C2" w:rsidP="001115FB">
      <w:pPr>
        <w:spacing w:after="120"/>
        <w:textAlignment w:val="baseline"/>
        <w:rPr>
          <w:rFonts w:ascii="Arial" w:eastAsia="Arial" w:hAnsi="Arial" w:cs="Arial"/>
          <w:b/>
        </w:rPr>
      </w:pPr>
      <w:r w:rsidRPr="001115FB">
        <w:rPr>
          <w:rFonts w:ascii="Arial" w:eastAsia="Arial" w:hAnsi="Arial" w:cs="Arial"/>
          <w:b/>
        </w:rPr>
        <w:t>Information leaflets</w:t>
      </w:r>
    </w:p>
    <w:p w:rsidR="00DA08C2" w:rsidRDefault="001115FB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97" w:history="1">
        <w:r w:rsidRPr="001115FB">
          <w:rPr>
            <w:rStyle w:val="Hyperlink"/>
            <w:rFonts w:ascii="Arial" w:eastAsia="Arial" w:hAnsi="Arial" w:cs="Arial"/>
          </w:rPr>
          <w:t>Your Right to Know</w:t>
        </w:r>
      </w:hyperlink>
    </w:p>
    <w:p w:rsidR="001115FB" w:rsidRPr="001115FB" w:rsidRDefault="001115FB" w:rsidP="001115FB">
      <w:pPr>
        <w:spacing w:after="120"/>
        <w:textAlignment w:val="baseline"/>
        <w:rPr>
          <w:rFonts w:ascii="Arial" w:eastAsia="Arial" w:hAnsi="Arial" w:cs="Arial"/>
          <w:b/>
        </w:rPr>
      </w:pPr>
      <w:r w:rsidRPr="001115FB">
        <w:rPr>
          <w:rFonts w:ascii="Arial" w:eastAsia="Arial" w:hAnsi="Arial" w:cs="Arial"/>
          <w:b/>
        </w:rPr>
        <w:t>Media Centre</w:t>
      </w:r>
    </w:p>
    <w:p w:rsidR="00F47953" w:rsidRDefault="00F47953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8" w:history="1">
        <w:r w:rsidRPr="00DA08C2">
          <w:rPr>
            <w:rStyle w:val="Hyperlink"/>
            <w:rFonts w:ascii="Arial" w:eastAsia="Arial" w:hAnsi="Arial" w:cs="Arial"/>
            <w:spacing w:val="1"/>
          </w:rPr>
          <w:t>Media Centre</w:t>
        </w:r>
      </w:hyperlink>
    </w:p>
    <w:p w:rsidR="00B539D0" w:rsidRDefault="00B539D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9" w:history="1">
        <w:r w:rsidRPr="00B539D0">
          <w:rPr>
            <w:rStyle w:val="Hyperlink"/>
            <w:rFonts w:ascii="Arial" w:eastAsia="Arial" w:hAnsi="Arial" w:cs="Arial"/>
            <w:spacing w:val="1"/>
          </w:rPr>
          <w:t>A-</w:t>
        </w:r>
        <w:r>
          <w:rPr>
            <w:rStyle w:val="Hyperlink"/>
            <w:rFonts w:ascii="Arial" w:eastAsia="Arial" w:hAnsi="Arial" w:cs="Arial"/>
            <w:spacing w:val="1"/>
          </w:rPr>
          <w:t>Z index to website and information</w:t>
        </w:r>
      </w:hyperlink>
    </w:p>
    <w:p w:rsidR="00221EA0" w:rsidRPr="00221EA0" w:rsidRDefault="00221EA0" w:rsidP="00221EA0">
      <w:pPr>
        <w:spacing w:after="120"/>
        <w:textAlignment w:val="baseline"/>
        <w:rPr>
          <w:rFonts w:ascii="Arial" w:eastAsia="Arial" w:hAnsi="Arial" w:cs="Arial"/>
          <w:b/>
          <w:spacing w:val="1"/>
        </w:rPr>
      </w:pPr>
      <w:r w:rsidRPr="00221EA0">
        <w:rPr>
          <w:rFonts w:ascii="Arial" w:eastAsia="Arial" w:hAnsi="Arial" w:cs="Arial"/>
          <w:b/>
          <w:spacing w:val="1"/>
        </w:rPr>
        <w:t xml:space="preserve">Information which </w:t>
      </w:r>
      <w:proofErr w:type="spellStart"/>
      <w:r w:rsidRPr="00221EA0">
        <w:rPr>
          <w:rFonts w:ascii="Arial" w:eastAsia="Arial" w:hAnsi="Arial" w:cs="Arial"/>
          <w:b/>
          <w:spacing w:val="1"/>
        </w:rPr>
        <w:t>maybe</w:t>
      </w:r>
      <w:proofErr w:type="spellEnd"/>
      <w:r w:rsidRPr="00221EA0">
        <w:rPr>
          <w:rFonts w:ascii="Arial" w:eastAsia="Arial" w:hAnsi="Arial" w:cs="Arial"/>
          <w:b/>
          <w:spacing w:val="1"/>
        </w:rPr>
        <w:t xml:space="preserve"> excluded: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Information where disclosure is barred under statue or exempt under legislation 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Information in draft form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Information considered to be archived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Information which cannot be easily made available by the authority</w:t>
      </w:r>
    </w:p>
    <w:p w:rsidR="0017257C" w:rsidRDefault="0017257C" w:rsidP="0017257C">
      <w:pPr>
        <w:spacing w:after="120"/>
        <w:textAlignment w:val="baseline"/>
        <w:rPr>
          <w:rFonts w:ascii="Arial" w:eastAsia="Arial" w:hAnsi="Arial" w:cs="Arial"/>
          <w:spacing w:val="1"/>
        </w:rPr>
      </w:pPr>
    </w:p>
    <w:p w:rsidR="0017257C" w:rsidRPr="00DA08C2" w:rsidRDefault="0017257C" w:rsidP="0017257C">
      <w:pPr>
        <w:spacing w:after="1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September 2016. </w:t>
      </w:r>
    </w:p>
    <w:sectPr w:rsidR="0017257C" w:rsidRPr="00DA0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5E5"/>
    <w:multiLevelType w:val="hybridMultilevel"/>
    <w:tmpl w:val="5C2ED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24737"/>
    <w:multiLevelType w:val="multilevel"/>
    <w:tmpl w:val="91A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97336"/>
    <w:multiLevelType w:val="multilevel"/>
    <w:tmpl w:val="3A80A9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C135EDD"/>
    <w:multiLevelType w:val="multilevel"/>
    <w:tmpl w:val="0B8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E61C0"/>
    <w:multiLevelType w:val="multilevel"/>
    <w:tmpl w:val="9D5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649BF"/>
    <w:multiLevelType w:val="multilevel"/>
    <w:tmpl w:val="B9D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F5169"/>
    <w:multiLevelType w:val="hybridMultilevel"/>
    <w:tmpl w:val="CA50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F304B"/>
    <w:multiLevelType w:val="multilevel"/>
    <w:tmpl w:val="C8D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10102"/>
    <w:multiLevelType w:val="multilevel"/>
    <w:tmpl w:val="B3C0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5234D"/>
    <w:multiLevelType w:val="hybridMultilevel"/>
    <w:tmpl w:val="E410F6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5D"/>
    <w:rsid w:val="00055D16"/>
    <w:rsid w:val="000D01A4"/>
    <w:rsid w:val="001115FB"/>
    <w:rsid w:val="001417CE"/>
    <w:rsid w:val="0015689B"/>
    <w:rsid w:val="0017257C"/>
    <w:rsid w:val="00183740"/>
    <w:rsid w:val="00221EA0"/>
    <w:rsid w:val="00253DD3"/>
    <w:rsid w:val="00282679"/>
    <w:rsid w:val="002A14F5"/>
    <w:rsid w:val="00312F15"/>
    <w:rsid w:val="003474E8"/>
    <w:rsid w:val="003B0446"/>
    <w:rsid w:val="004402B3"/>
    <w:rsid w:val="004501E4"/>
    <w:rsid w:val="0046447F"/>
    <w:rsid w:val="004B1630"/>
    <w:rsid w:val="005903BB"/>
    <w:rsid w:val="005E3651"/>
    <w:rsid w:val="0060325D"/>
    <w:rsid w:val="006E0002"/>
    <w:rsid w:val="006F6CE0"/>
    <w:rsid w:val="007330C3"/>
    <w:rsid w:val="00762BAA"/>
    <w:rsid w:val="007C22D5"/>
    <w:rsid w:val="008E1C30"/>
    <w:rsid w:val="009813DA"/>
    <w:rsid w:val="00996D26"/>
    <w:rsid w:val="00A07847"/>
    <w:rsid w:val="00B0562C"/>
    <w:rsid w:val="00B539D0"/>
    <w:rsid w:val="00BE1D83"/>
    <w:rsid w:val="00C51DD5"/>
    <w:rsid w:val="00DA08C2"/>
    <w:rsid w:val="00F37E8C"/>
    <w:rsid w:val="00F47953"/>
    <w:rsid w:val="00F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2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3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2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3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usewaycoastandglens.gov.uk/council/publications-policies/foi-and-eir-policy-and-procedures" TargetMode="External"/><Relationship Id="rId21" Type="http://schemas.openxmlformats.org/officeDocument/2006/relationships/hyperlink" Target="https://www.causewaycoastandglens.gov.uk/council/publications-policies/causeway-coast-and-glens-community-development-strategy" TargetMode="External"/><Relationship Id="rId34" Type="http://schemas.openxmlformats.org/officeDocument/2006/relationships/hyperlink" Target="https://www.causewaycoastandglens.gov.uk/work/business-waste-collection" TargetMode="External"/><Relationship Id="rId42" Type="http://schemas.openxmlformats.org/officeDocument/2006/relationships/hyperlink" Target="https://www.causewaycoastandglens.gov.uk/live/planning/tree-preservation-orders" TargetMode="External"/><Relationship Id="rId47" Type="http://schemas.openxmlformats.org/officeDocument/2006/relationships/hyperlink" Target="https://www.causewaycoastandglens.gov.uk/live/health-and-built-environment/licensing/dog-licensing" TargetMode="External"/><Relationship Id="rId50" Type="http://schemas.openxmlformats.org/officeDocument/2006/relationships/hyperlink" Target="https://www.causewaycoastandglens.gov.uk/live/health-and-built-environment/licensing/entertainment" TargetMode="External"/><Relationship Id="rId55" Type="http://schemas.openxmlformats.org/officeDocument/2006/relationships/hyperlink" Target="https://www.causewaycoastandglens.gov.uk/live/health-and-built-environment/licensing/sunday-trading" TargetMode="External"/><Relationship Id="rId63" Type="http://schemas.openxmlformats.org/officeDocument/2006/relationships/hyperlink" Target="https://www.causewaycoastandglens.gov.uk/live/health-and-built-environment/licensing/guard-dog-kennels-registration" TargetMode="External"/><Relationship Id="rId68" Type="http://schemas.openxmlformats.org/officeDocument/2006/relationships/hyperlink" Target="https://www.causewaycoastandglens.gov.uk/live/health-and-built-environment/commercial/smoke-free-ni" TargetMode="External"/><Relationship Id="rId76" Type="http://schemas.openxmlformats.org/officeDocument/2006/relationships/hyperlink" Target="https://www.causewaycoastandglens.gov.uk/live/births-deaths-and-marriages/cemeteries" TargetMode="External"/><Relationship Id="rId84" Type="http://schemas.openxmlformats.org/officeDocument/2006/relationships/hyperlink" Target="https://www.causewaycoastandglens.gov.uk/whats-on" TargetMode="External"/><Relationship Id="rId89" Type="http://schemas.openxmlformats.org/officeDocument/2006/relationships/hyperlink" Target="https://www.causewaycoastandglens.gov.uk/see-do/parks-and-open-spaces" TargetMode="External"/><Relationship Id="rId97" Type="http://schemas.openxmlformats.org/officeDocument/2006/relationships/hyperlink" Target="https://www.causewaycoastandglens.gov.uk/uploads/general/CCGC_Right_to_Know_Leaflet_Booklet_FINAL.pdf" TargetMode="External"/><Relationship Id="rId7" Type="http://schemas.openxmlformats.org/officeDocument/2006/relationships/hyperlink" Target="https://www.causewaycoastandglens.gov.uk/council/council-constitution" TargetMode="External"/><Relationship Id="rId71" Type="http://schemas.openxmlformats.org/officeDocument/2006/relationships/hyperlink" Target="https://www.causewaycoastandglens.gov.uk/see-do/leisure-centres" TargetMode="External"/><Relationship Id="rId92" Type="http://schemas.openxmlformats.org/officeDocument/2006/relationships/hyperlink" Target="https://www.causewaycoastandglens.gov.uk/live/community-services/good-rel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usewaycoastandglens.gov.uk/council/publications-policies/procurement-policy" TargetMode="External"/><Relationship Id="rId29" Type="http://schemas.openxmlformats.org/officeDocument/2006/relationships/hyperlink" Target="https://www.causewaycoastandglens.gov.uk/live/bins-and-recycling/recycling" TargetMode="External"/><Relationship Id="rId11" Type="http://schemas.openxmlformats.org/officeDocument/2006/relationships/hyperlink" Target="https://www.causewaycoastandglens.gov.uk/council/committee-appointments" TargetMode="External"/><Relationship Id="rId24" Type="http://schemas.openxmlformats.org/officeDocument/2006/relationships/hyperlink" Target="https://www.causewaycoastandglens.gov.uk/council/council-consultations" TargetMode="External"/><Relationship Id="rId32" Type="http://schemas.openxmlformats.org/officeDocument/2006/relationships/hyperlink" Target="https://www.causewaycoastandglens.gov.uk/live/bins-and-recycling/food-waste-collection" TargetMode="External"/><Relationship Id="rId37" Type="http://schemas.openxmlformats.org/officeDocument/2006/relationships/hyperlink" Target="https://www.causewaycoastandglens.gov.uk/live/bins-and-recycling/compost-facility/letterloan-compost-facility" TargetMode="External"/><Relationship Id="rId40" Type="http://schemas.openxmlformats.org/officeDocument/2006/relationships/hyperlink" Target="https://www.causewaycoastandglens.gov.uk/live/planning/development-management" TargetMode="External"/><Relationship Id="rId45" Type="http://schemas.openxmlformats.org/officeDocument/2006/relationships/hyperlink" Target="https://www.causewaycoastandglens.gov.uk/live/health-and-built-environment/building-control/building-regulations/fees-and-non-statutory-charges" TargetMode="External"/><Relationship Id="rId53" Type="http://schemas.openxmlformats.org/officeDocument/2006/relationships/hyperlink" Target="https://www.causewaycoastandglens.gov.uk/live/health-and-built-environment/licensing/hairdressers" TargetMode="External"/><Relationship Id="rId58" Type="http://schemas.openxmlformats.org/officeDocument/2006/relationships/hyperlink" Target="https://www.causewaycoastandglens.gov.uk/live/health-and-built-environment/licensing/pollution-prevention-and-control-permits-lappc" TargetMode="External"/><Relationship Id="rId66" Type="http://schemas.openxmlformats.org/officeDocument/2006/relationships/hyperlink" Target="https://www.causewaycoastandglens.gov.uk/live/health-and-built-environment/commercial/health-safety" TargetMode="External"/><Relationship Id="rId74" Type="http://schemas.openxmlformats.org/officeDocument/2006/relationships/hyperlink" Target="https://www.causewaycoastandglens.gov.uk/live/community-services/community-development" TargetMode="External"/><Relationship Id="rId79" Type="http://schemas.openxmlformats.org/officeDocument/2006/relationships/hyperlink" Target="https://www.causewaycoastandglens.gov.uk/work/regeneration" TargetMode="External"/><Relationship Id="rId87" Type="http://schemas.openxmlformats.org/officeDocument/2006/relationships/hyperlink" Target="https://www.causewaycoastandglens.gov.uk/see-do/harbour-and-marinas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causewaycoastandglens.gov.uk/live/health-and-built-environment/licensing/cinema-licensing" TargetMode="External"/><Relationship Id="rId82" Type="http://schemas.openxmlformats.org/officeDocument/2006/relationships/hyperlink" Target="https://www.causewaycoastandglens.gov.uk/work/town-and-village-management/local-information-and-events" TargetMode="External"/><Relationship Id="rId90" Type="http://schemas.openxmlformats.org/officeDocument/2006/relationships/hyperlink" Target="https://www.causewaycoastandglens.gov.uk/work/rural-development" TargetMode="External"/><Relationship Id="rId95" Type="http://schemas.openxmlformats.org/officeDocument/2006/relationships/hyperlink" Target="https://www.causewaycoastandglens.gov.uk/council/access-to-information" TargetMode="External"/><Relationship Id="rId19" Type="http://schemas.openxmlformats.org/officeDocument/2006/relationships/hyperlink" Target="https://www.causewaycoastandglens.gov.uk/see-do/visit-causeway-coast-and-glens" TargetMode="External"/><Relationship Id="rId14" Type="http://schemas.openxmlformats.org/officeDocument/2006/relationships/hyperlink" Target="https://www.causewaycoastandglens.gov.uk/council/publications-policies/causeway-coast-and-glens-borough-council-council-strategy-2015-2019" TargetMode="External"/><Relationship Id="rId22" Type="http://schemas.openxmlformats.org/officeDocument/2006/relationships/hyperlink" Target="https://www.causewaycoastandglens.gov.uk/council/timetable-of-meetings" TargetMode="External"/><Relationship Id="rId27" Type="http://schemas.openxmlformats.org/officeDocument/2006/relationships/hyperlink" Target="https://www.causewaycoastandglens.gov.uk/council/publications-policies/complaints-policy-and-procedures" TargetMode="External"/><Relationship Id="rId30" Type="http://schemas.openxmlformats.org/officeDocument/2006/relationships/hyperlink" Target="https://www.causewaycoastandglens.gov.uk/live/bins-and-recycling/recycling/blue-bin-recycling-calendars-1" TargetMode="External"/><Relationship Id="rId35" Type="http://schemas.openxmlformats.org/officeDocument/2006/relationships/hyperlink" Target="https://www.causewaycoastandglens.gov.uk/live/bins-and-recycling/recycling/recycling-centres-opening-hours" TargetMode="External"/><Relationship Id="rId43" Type="http://schemas.openxmlformats.org/officeDocument/2006/relationships/hyperlink" Target="https://www.causewaycoastandglens.gov.uk/live/planning/conservation-areas" TargetMode="External"/><Relationship Id="rId48" Type="http://schemas.openxmlformats.org/officeDocument/2006/relationships/hyperlink" Target="https://www.causewaycoastandglens.gov.uk/live/health-and-built-environment/licensing/food-premises" TargetMode="External"/><Relationship Id="rId56" Type="http://schemas.openxmlformats.org/officeDocument/2006/relationships/hyperlink" Target="https://www.causewaycoastandglens.gov.uk/live/health-and-built-environment/licensing/tattoos-piercing-acupuncture" TargetMode="External"/><Relationship Id="rId64" Type="http://schemas.openxmlformats.org/officeDocument/2006/relationships/hyperlink" Target="https://www.causewaycoastandglens.gov.uk/live/health-and-built-environment/commercial/health-safety/health-safety-premises-registration" TargetMode="External"/><Relationship Id="rId69" Type="http://schemas.openxmlformats.org/officeDocument/2006/relationships/hyperlink" Target="https://www.causewaycoastandglens.gov.uk/live/health-and-built-environment/commercial/tobacco-products" TargetMode="External"/><Relationship Id="rId77" Type="http://schemas.openxmlformats.org/officeDocument/2006/relationships/hyperlink" Target="https://www.causewaycoastandglens.gov.uk/live/births-deaths-and-marriages/marriage-and-civil-partnership-registration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causewaycoastandglens.gov.uk/council/council-structure" TargetMode="External"/><Relationship Id="rId51" Type="http://schemas.openxmlformats.org/officeDocument/2006/relationships/hyperlink" Target="https://www.causewaycoastandglens.gov.uk/live/health-and-built-environment/licensing/street-trading" TargetMode="External"/><Relationship Id="rId72" Type="http://schemas.openxmlformats.org/officeDocument/2006/relationships/hyperlink" Target="https://www.causewaycoastandglens.gov.uk/see-do/cultural-services" TargetMode="External"/><Relationship Id="rId80" Type="http://schemas.openxmlformats.org/officeDocument/2006/relationships/hyperlink" Target="https://www.causewaycoastandglens.gov.uk/work/business-support/regional-start-initiative" TargetMode="External"/><Relationship Id="rId85" Type="http://schemas.openxmlformats.org/officeDocument/2006/relationships/hyperlink" Target="https://www.causewaycoastandglens.gov.uk/live/births-deaths-and-marriages/cemeteries" TargetMode="External"/><Relationship Id="rId93" Type="http://schemas.openxmlformats.org/officeDocument/2006/relationships/hyperlink" Target="https://www.causewaycoastandglens.gov.uk/council/equality-diversity-and-the-disability-duties" TargetMode="External"/><Relationship Id="rId98" Type="http://schemas.openxmlformats.org/officeDocument/2006/relationships/hyperlink" Target="https://www.causewaycoastandglens.gov.uk/new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usewaycoastandglens.gov.uk/uploads/policies/Positions_of_Responsibility_2016-17.pdf" TargetMode="External"/><Relationship Id="rId17" Type="http://schemas.openxmlformats.org/officeDocument/2006/relationships/hyperlink" Target="https://www.causewaycoastandglens.gov.uk/grantsandfunding" TargetMode="External"/><Relationship Id="rId25" Type="http://schemas.openxmlformats.org/officeDocument/2006/relationships/hyperlink" Target="https://www.causewaycoastandglens.gov.uk/council/publications-policies" TargetMode="External"/><Relationship Id="rId33" Type="http://schemas.openxmlformats.org/officeDocument/2006/relationships/hyperlink" Target="https://www.causewaycoastandglens.gov.uk/live/bins-and-recycling/purchase-of-bins-1" TargetMode="External"/><Relationship Id="rId38" Type="http://schemas.openxmlformats.org/officeDocument/2006/relationships/hyperlink" Target="https://www.causewaycoastandglens.gov.uk/live/planning" TargetMode="External"/><Relationship Id="rId46" Type="http://schemas.openxmlformats.org/officeDocument/2006/relationships/hyperlink" Target="https://www.causewaycoastandglens.gov.uk/live/health-and-built-environment/building-control/building-regulations/building-regulations-guidance" TargetMode="External"/><Relationship Id="rId59" Type="http://schemas.openxmlformats.org/officeDocument/2006/relationships/hyperlink" Target="https://www.causewaycoastandglens.gov.uk/live/health-and-built-environment/licensing/premises-aproval-for-civil-marrages-civilpartnerships" TargetMode="External"/><Relationship Id="rId67" Type="http://schemas.openxmlformats.org/officeDocument/2006/relationships/hyperlink" Target="https://www.causewaycoastandglens.gov.uk/live/health-and-built-environment/commercial/consumer-protection" TargetMode="External"/><Relationship Id="rId20" Type="http://schemas.openxmlformats.org/officeDocument/2006/relationships/hyperlink" Target="https://www.causewaycoastandglens.gov.uk/council/publications-policies/causeway-coast-and-glens-good-relations-strategy-2014-17" TargetMode="External"/><Relationship Id="rId41" Type="http://schemas.openxmlformats.org/officeDocument/2006/relationships/hyperlink" Target="https://www.causewaycoastandglens.gov.uk/live/planning/development-management/planning-fees" TargetMode="External"/><Relationship Id="rId54" Type="http://schemas.openxmlformats.org/officeDocument/2006/relationships/hyperlink" Target="https://www.causewaycoastandglens.gov.uk/live/health-and-built-environment/licensing/caravan-site-licence" TargetMode="External"/><Relationship Id="rId62" Type="http://schemas.openxmlformats.org/officeDocument/2006/relationships/hyperlink" Target="https://www.causewaycoastandglens.gov.uk/live/health-and-built-environment/licensing/private-tenancies" TargetMode="External"/><Relationship Id="rId70" Type="http://schemas.openxmlformats.org/officeDocument/2006/relationships/hyperlink" Target="https://www.causewaycoastandglens.gov.uk/live/health-and-built-environment/animal-welfare" TargetMode="External"/><Relationship Id="rId75" Type="http://schemas.openxmlformats.org/officeDocument/2006/relationships/hyperlink" Target="https://www.causewaycoastandglens.gov.uk/live/births-deaths-and-marriages" TargetMode="External"/><Relationship Id="rId83" Type="http://schemas.openxmlformats.org/officeDocument/2006/relationships/hyperlink" Target="https://www.causewaycoastandglens.gov.uk/see-do/caravan-parks" TargetMode="External"/><Relationship Id="rId88" Type="http://schemas.openxmlformats.org/officeDocument/2006/relationships/hyperlink" Target="https://www.causewaycoastandglens.gov.uk/see-do/harbour-and-marinas/harbour-maps" TargetMode="External"/><Relationship Id="rId91" Type="http://schemas.openxmlformats.org/officeDocument/2006/relationships/hyperlink" Target="https://www.causewaycoastandglens.gov.uk/live/peace-iv" TargetMode="External"/><Relationship Id="rId96" Type="http://schemas.openxmlformats.org/officeDocument/2006/relationships/hyperlink" Target="https://www.causewaycoastandglens.gov.uk/council/community-plann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ausewaycoastandglens.gov.uk/council/publications-policies/scheme-of-allowances-2016-2017updated" TargetMode="External"/><Relationship Id="rId23" Type="http://schemas.openxmlformats.org/officeDocument/2006/relationships/hyperlink" Target="https://www.causewaycoastandglens.gov.uk/council/minutes" TargetMode="External"/><Relationship Id="rId28" Type="http://schemas.openxmlformats.org/officeDocument/2006/relationships/hyperlink" Target="https://www.nidirect.gov.uk/articles/local-councils" TargetMode="External"/><Relationship Id="rId36" Type="http://schemas.openxmlformats.org/officeDocument/2006/relationships/hyperlink" Target="https://www.causewaycoastandglens.gov.uk/live/bins-and-recycling/recycling/materials-accepted" TargetMode="External"/><Relationship Id="rId49" Type="http://schemas.openxmlformats.org/officeDocument/2006/relationships/hyperlink" Target="https://www.causewaycoastandglens.gov.uk/live/health-and-built-environment/licensing/sports-ground-safety" TargetMode="External"/><Relationship Id="rId57" Type="http://schemas.openxmlformats.org/officeDocument/2006/relationships/hyperlink" Target="https://www.causewaycoastandglens.gov.uk/live/health-and-built-environment/licensing/cooling-towers-registration" TargetMode="External"/><Relationship Id="rId10" Type="http://schemas.openxmlformats.org/officeDocument/2006/relationships/hyperlink" Target="https://www.causewaycoastandglens.gov.uk/council/mayor" TargetMode="External"/><Relationship Id="rId31" Type="http://schemas.openxmlformats.org/officeDocument/2006/relationships/hyperlink" Target="https://www.causewaycoastandglens.gov.uk/live/bins-and-recycling/additional-bulky-waste-collection-services" TargetMode="External"/><Relationship Id="rId44" Type="http://schemas.openxmlformats.org/officeDocument/2006/relationships/hyperlink" Target="https://www.causewaycoastandglens.gov.uk/live/health-and-built-environment/building-control/building-regulations/making-an-application" TargetMode="External"/><Relationship Id="rId52" Type="http://schemas.openxmlformats.org/officeDocument/2006/relationships/hyperlink" Target="https://www.causewaycoastandglens.gov.uk/live/health-and-built-environment/licensing/petroleum" TargetMode="External"/><Relationship Id="rId60" Type="http://schemas.openxmlformats.org/officeDocument/2006/relationships/hyperlink" Target="https://www.causewaycoastandglens.gov.uk/live/health-and-built-environment/licensing/lottery-registration" TargetMode="External"/><Relationship Id="rId65" Type="http://schemas.openxmlformats.org/officeDocument/2006/relationships/hyperlink" Target="https://www.causewaycoastandglens.gov.uk/live/health-and-built-environment/commercial/food" TargetMode="External"/><Relationship Id="rId73" Type="http://schemas.openxmlformats.org/officeDocument/2006/relationships/hyperlink" Target="https://www.causewaycoastandglens.gov.uk/whats-on" TargetMode="External"/><Relationship Id="rId78" Type="http://schemas.openxmlformats.org/officeDocument/2006/relationships/hyperlink" Target="https://www.causewaycoastandglens.gov.uk/live/off-street-car-parking" TargetMode="External"/><Relationship Id="rId81" Type="http://schemas.openxmlformats.org/officeDocument/2006/relationships/hyperlink" Target="https://www.causewaycoastandglens.gov.uk/work/business-support/project-alchemy" TargetMode="External"/><Relationship Id="rId86" Type="http://schemas.openxmlformats.org/officeDocument/2006/relationships/hyperlink" Target="https://www.causewaycoastandglens.gov.uk/live/public-toilets-live" TargetMode="External"/><Relationship Id="rId94" Type="http://schemas.openxmlformats.org/officeDocument/2006/relationships/hyperlink" Target="https://www.causewaycoastandglens.gov.uk/council/equality-diversity-and-the-disability-duties/equality-scheme" TargetMode="External"/><Relationship Id="rId99" Type="http://schemas.openxmlformats.org/officeDocument/2006/relationships/hyperlink" Target="https://www.causewaycoastandglens.gov.uk/a-to-z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ausewaycoastandglens.gov.uk/council/councillors" TargetMode="External"/><Relationship Id="rId13" Type="http://schemas.openxmlformats.org/officeDocument/2006/relationships/hyperlink" Target="https://www.causewaycoastandglens.gov.uk/council/publications-policies/standing-orders" TargetMode="External"/><Relationship Id="rId18" Type="http://schemas.openxmlformats.org/officeDocument/2006/relationships/hyperlink" Target="https://www.causewaycoastandglens.gov.uk/council/performance-improvement-plan" TargetMode="External"/><Relationship Id="rId39" Type="http://schemas.openxmlformats.org/officeDocument/2006/relationships/hyperlink" Target="https://www.causewaycoastandglens.gov.uk/live/planning/development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CF7E-8351-4C90-95E1-0B756837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McKee</dc:creator>
  <cp:lastModifiedBy>Linda McKee</cp:lastModifiedBy>
  <cp:revision>2</cp:revision>
  <cp:lastPrinted>2016-09-05T16:48:00Z</cp:lastPrinted>
  <dcterms:created xsi:type="dcterms:W3CDTF">2016-09-06T11:01:00Z</dcterms:created>
  <dcterms:modified xsi:type="dcterms:W3CDTF">2016-09-06T11:01:00Z</dcterms:modified>
</cp:coreProperties>
</file>