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40" w:rsidRPr="00CC2168" w:rsidRDefault="005D4140" w:rsidP="005D4140">
      <w:pPr>
        <w:rPr>
          <w:rFonts w:ascii="Tahoma" w:hAnsi="Tahoma" w:cs="Tahoma"/>
          <w:b/>
          <w:color w:val="003366"/>
          <w:sz w:val="52"/>
          <w:szCs w:val="52"/>
        </w:rPr>
      </w:pPr>
      <w:bookmarkStart w:id="0" w:name="_GoBack"/>
      <w:bookmarkEnd w:id="0"/>
      <w:r w:rsidRPr="00CC2168">
        <w:rPr>
          <w:rFonts w:ascii="Tahoma" w:hAnsi="Tahoma" w:cs="Tahoma"/>
          <w:b/>
          <w:color w:val="003366"/>
          <w:sz w:val="52"/>
          <w:szCs w:val="52"/>
        </w:rPr>
        <w:t>Causeway Coast &amp; Glens</w:t>
      </w:r>
    </w:p>
    <w:p w:rsidR="005D4140" w:rsidRPr="00CC2168" w:rsidRDefault="005D4140" w:rsidP="005D4140">
      <w:pPr>
        <w:rPr>
          <w:rFonts w:ascii="Tahoma" w:hAnsi="Tahoma" w:cs="Tahoma"/>
          <w:color w:val="003366"/>
          <w:sz w:val="52"/>
          <w:szCs w:val="52"/>
        </w:rPr>
      </w:pPr>
      <w:r>
        <w:rPr>
          <w:rFonts w:ascii="Tahoma" w:hAnsi="Tahoma" w:cs="Tahoma"/>
          <w:color w:val="003366"/>
          <w:sz w:val="52"/>
          <w:szCs w:val="52"/>
        </w:rPr>
        <w:t>Shadow Council</w:t>
      </w:r>
    </w:p>
    <w:p w:rsidR="005D4140" w:rsidRDefault="005D4140" w:rsidP="005D4140">
      <w:pPr>
        <w:jc w:val="center"/>
        <w:rPr>
          <w:rFonts w:ascii="Arial" w:hAnsi="Arial" w:cs="Arial"/>
          <w:b/>
          <w:sz w:val="28"/>
          <w:szCs w:val="28"/>
        </w:rPr>
      </w:pPr>
    </w:p>
    <w:p w:rsidR="005D4140" w:rsidRDefault="005D4140" w:rsidP="005D4140">
      <w:pPr>
        <w:jc w:val="center"/>
        <w:rPr>
          <w:rFonts w:ascii="Arial" w:hAnsi="Arial" w:cs="Arial"/>
          <w:b/>
          <w:sz w:val="28"/>
          <w:szCs w:val="28"/>
        </w:rPr>
      </w:pPr>
    </w:p>
    <w:p w:rsidR="005D4140" w:rsidRDefault="005D4140" w:rsidP="005D4140">
      <w:pPr>
        <w:jc w:val="center"/>
        <w:rPr>
          <w:rFonts w:ascii="Arial" w:hAnsi="Arial" w:cs="Arial"/>
          <w:sz w:val="24"/>
          <w:szCs w:val="24"/>
        </w:rPr>
      </w:pPr>
    </w:p>
    <w:p w:rsidR="005D4140" w:rsidRDefault="005D4140" w:rsidP="005D4140">
      <w:pPr>
        <w:jc w:val="center"/>
        <w:rPr>
          <w:rFonts w:ascii="Arial" w:hAnsi="Arial" w:cs="Arial"/>
          <w:sz w:val="24"/>
          <w:szCs w:val="24"/>
        </w:rPr>
      </w:pPr>
    </w:p>
    <w:p w:rsidR="005D4140" w:rsidRDefault="005D4140" w:rsidP="005D4140">
      <w:pPr>
        <w:jc w:val="center"/>
        <w:rPr>
          <w:rFonts w:ascii="Arial" w:hAnsi="Arial" w:cs="Arial"/>
          <w:sz w:val="24"/>
          <w:szCs w:val="24"/>
        </w:rPr>
      </w:pPr>
    </w:p>
    <w:p w:rsidR="005D4140" w:rsidRDefault="005D4140" w:rsidP="005D4140">
      <w:pPr>
        <w:jc w:val="center"/>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180469"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COMPLAINTS POLICY</w:t>
      </w: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AND PROCEDURE</w:t>
      </w:r>
      <w:r w:rsidR="00180469">
        <w:rPr>
          <w:rFonts w:ascii="Arial" w:hAnsi="Arial" w:cs="Arial"/>
          <w:b/>
          <w:sz w:val="44"/>
          <w:szCs w:val="44"/>
        </w:rPr>
        <w:t>S</w:t>
      </w: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tbl>
      <w:tblPr>
        <w:tblStyle w:val="TableGrid"/>
        <w:tblW w:w="5953" w:type="dxa"/>
        <w:tblInd w:w="3256" w:type="dxa"/>
        <w:tblLook w:val="04A0" w:firstRow="1" w:lastRow="0" w:firstColumn="1" w:lastColumn="0" w:noHBand="0" w:noVBand="1"/>
      </w:tblPr>
      <w:tblGrid>
        <w:gridCol w:w="3543"/>
        <w:gridCol w:w="2410"/>
      </w:tblGrid>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Policy Number</w:t>
            </w:r>
          </w:p>
        </w:tc>
        <w:tc>
          <w:tcPr>
            <w:tcW w:w="2410" w:type="dxa"/>
          </w:tcPr>
          <w:p w:rsidR="005D4140" w:rsidRPr="001C6FC9" w:rsidRDefault="005D4140" w:rsidP="002E66C3">
            <w:pPr>
              <w:rPr>
                <w:rFonts w:ascii="Arial" w:hAnsi="Arial" w:cs="Arial"/>
                <w:sz w:val="24"/>
                <w:szCs w:val="24"/>
              </w:rPr>
            </w:pPr>
            <w:r>
              <w:rPr>
                <w:rFonts w:ascii="Arial" w:hAnsi="Arial" w:cs="Arial"/>
                <w:sz w:val="24"/>
                <w:szCs w:val="24"/>
              </w:rPr>
              <w:t>CCG/</w:t>
            </w:r>
            <w:r w:rsidR="002E66C3">
              <w:rPr>
                <w:rFonts w:ascii="Arial" w:hAnsi="Arial" w:cs="Arial"/>
                <w:sz w:val="24"/>
                <w:szCs w:val="24"/>
              </w:rPr>
              <w:t>1</w:t>
            </w:r>
            <w:r>
              <w:rPr>
                <w:rFonts w:ascii="Arial" w:hAnsi="Arial" w:cs="Arial"/>
                <w:sz w:val="24"/>
                <w:szCs w:val="24"/>
              </w:rPr>
              <w:t>/14</w:t>
            </w:r>
          </w:p>
        </w:tc>
      </w:tr>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Version Number</w:t>
            </w:r>
          </w:p>
        </w:tc>
        <w:tc>
          <w:tcPr>
            <w:tcW w:w="2410" w:type="dxa"/>
          </w:tcPr>
          <w:p w:rsidR="005D4140" w:rsidRPr="001C6FC9" w:rsidRDefault="005D4140" w:rsidP="00C918D8">
            <w:pPr>
              <w:rPr>
                <w:rFonts w:ascii="Arial" w:hAnsi="Arial" w:cs="Arial"/>
                <w:sz w:val="24"/>
                <w:szCs w:val="24"/>
              </w:rPr>
            </w:pPr>
            <w:r>
              <w:rPr>
                <w:rFonts w:ascii="Arial" w:hAnsi="Arial" w:cs="Arial"/>
                <w:sz w:val="24"/>
                <w:szCs w:val="24"/>
              </w:rPr>
              <w:t>1</w:t>
            </w:r>
          </w:p>
        </w:tc>
      </w:tr>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Author</w:t>
            </w:r>
          </w:p>
        </w:tc>
        <w:tc>
          <w:tcPr>
            <w:tcW w:w="2410" w:type="dxa"/>
          </w:tcPr>
          <w:p w:rsidR="005D4140" w:rsidRPr="001C6FC9" w:rsidRDefault="005D4140" w:rsidP="00C918D8">
            <w:pPr>
              <w:rPr>
                <w:rFonts w:ascii="Arial" w:hAnsi="Arial" w:cs="Arial"/>
                <w:sz w:val="24"/>
                <w:szCs w:val="24"/>
              </w:rPr>
            </w:pPr>
            <w:r>
              <w:rPr>
                <w:rFonts w:ascii="Arial" w:hAnsi="Arial" w:cs="Arial"/>
                <w:sz w:val="24"/>
                <w:szCs w:val="24"/>
              </w:rPr>
              <w:t>E</w:t>
            </w:r>
            <w:r w:rsidR="007560AD">
              <w:rPr>
                <w:rFonts w:ascii="Arial" w:hAnsi="Arial" w:cs="Arial"/>
                <w:sz w:val="24"/>
                <w:szCs w:val="24"/>
              </w:rPr>
              <w:t>lizabeth</w:t>
            </w:r>
            <w:r>
              <w:rPr>
                <w:rFonts w:ascii="Arial" w:hAnsi="Arial" w:cs="Arial"/>
                <w:sz w:val="24"/>
                <w:szCs w:val="24"/>
              </w:rPr>
              <w:t xml:space="preserve"> Beattie</w:t>
            </w:r>
          </w:p>
        </w:tc>
      </w:tr>
    </w:tbl>
    <w:p w:rsidR="005D4140" w:rsidRPr="001C6FC9" w:rsidRDefault="005D4140" w:rsidP="005D4140">
      <w:pPr>
        <w:rPr>
          <w:sz w:val="24"/>
          <w:szCs w:val="24"/>
        </w:rPr>
      </w:pPr>
    </w:p>
    <w:tbl>
      <w:tblPr>
        <w:tblStyle w:val="TableGrid"/>
        <w:tblW w:w="5953" w:type="dxa"/>
        <w:tblInd w:w="3256" w:type="dxa"/>
        <w:tblLook w:val="04A0" w:firstRow="1" w:lastRow="0" w:firstColumn="1" w:lastColumn="0" w:noHBand="0" w:noVBand="1"/>
      </w:tblPr>
      <w:tblGrid>
        <w:gridCol w:w="3543"/>
        <w:gridCol w:w="2410"/>
      </w:tblGrid>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 xml:space="preserve">Date of Screening of Policy </w:t>
            </w:r>
          </w:p>
        </w:tc>
        <w:tc>
          <w:tcPr>
            <w:tcW w:w="2410" w:type="dxa"/>
          </w:tcPr>
          <w:p w:rsidR="005D4140" w:rsidRPr="001C6FC9" w:rsidRDefault="005D4140" w:rsidP="00C918D8">
            <w:pPr>
              <w:rPr>
                <w:rFonts w:ascii="Arial" w:hAnsi="Arial" w:cs="Arial"/>
                <w:sz w:val="24"/>
                <w:szCs w:val="24"/>
              </w:rPr>
            </w:pPr>
          </w:p>
        </w:tc>
      </w:tr>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EQIA Recommended?</w:t>
            </w:r>
          </w:p>
        </w:tc>
        <w:tc>
          <w:tcPr>
            <w:tcW w:w="2410" w:type="dxa"/>
          </w:tcPr>
          <w:p w:rsidR="005D4140" w:rsidRPr="001C6FC9" w:rsidRDefault="005D4140" w:rsidP="00C918D8">
            <w:pPr>
              <w:jc w:val="center"/>
              <w:rPr>
                <w:rFonts w:ascii="Arial" w:hAnsi="Arial" w:cs="Arial"/>
                <w:sz w:val="24"/>
                <w:szCs w:val="24"/>
              </w:rPr>
            </w:pPr>
            <w:r w:rsidRPr="001C6FC9">
              <w:rPr>
                <w:rFonts w:ascii="Arial" w:hAnsi="Arial" w:cs="Arial"/>
                <w:sz w:val="24"/>
                <w:szCs w:val="24"/>
              </w:rPr>
              <w:t>YES/NO</w:t>
            </w:r>
          </w:p>
        </w:tc>
      </w:tr>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Date Adopted by Council</w:t>
            </w:r>
          </w:p>
        </w:tc>
        <w:tc>
          <w:tcPr>
            <w:tcW w:w="2410" w:type="dxa"/>
          </w:tcPr>
          <w:p w:rsidR="005D4140" w:rsidRPr="001C6FC9" w:rsidRDefault="005D4140" w:rsidP="00C918D8">
            <w:pPr>
              <w:rPr>
                <w:rFonts w:ascii="Arial" w:hAnsi="Arial" w:cs="Arial"/>
                <w:sz w:val="24"/>
                <w:szCs w:val="24"/>
              </w:rPr>
            </w:pPr>
          </w:p>
        </w:tc>
      </w:tr>
      <w:tr w:rsidR="005D4140" w:rsidRPr="001C6FC9" w:rsidTr="007560AD">
        <w:tc>
          <w:tcPr>
            <w:tcW w:w="3543" w:type="dxa"/>
          </w:tcPr>
          <w:p w:rsidR="005D4140" w:rsidRPr="00D60E0F" w:rsidRDefault="005D4140" w:rsidP="00C918D8">
            <w:pPr>
              <w:rPr>
                <w:rFonts w:ascii="Arial" w:hAnsi="Arial" w:cs="Arial"/>
                <w:b/>
                <w:sz w:val="24"/>
                <w:szCs w:val="24"/>
              </w:rPr>
            </w:pPr>
            <w:r w:rsidRPr="00D60E0F">
              <w:rPr>
                <w:rFonts w:ascii="Arial" w:hAnsi="Arial" w:cs="Arial"/>
                <w:b/>
                <w:sz w:val="24"/>
                <w:szCs w:val="24"/>
              </w:rPr>
              <w:t>Date Policy Revised</w:t>
            </w:r>
          </w:p>
        </w:tc>
        <w:tc>
          <w:tcPr>
            <w:tcW w:w="2410" w:type="dxa"/>
          </w:tcPr>
          <w:p w:rsidR="005D4140" w:rsidRPr="001C6FC9" w:rsidRDefault="005D4140" w:rsidP="00C918D8">
            <w:pPr>
              <w:rPr>
                <w:rFonts w:ascii="Arial" w:hAnsi="Arial" w:cs="Arial"/>
                <w:sz w:val="24"/>
                <w:szCs w:val="24"/>
              </w:rPr>
            </w:pPr>
          </w:p>
        </w:tc>
      </w:tr>
    </w:tbl>
    <w:p w:rsidR="005D4140" w:rsidRDefault="005D4140" w:rsidP="005D4140">
      <w:pPr>
        <w:jc w:val="both"/>
        <w:rPr>
          <w:rFonts w:ascii="Arial" w:hAnsi="Arial" w:cs="Arial"/>
          <w:sz w:val="24"/>
          <w:szCs w:val="24"/>
        </w:rPr>
      </w:pPr>
      <w:r>
        <w:rPr>
          <w:rFonts w:ascii="Arial" w:hAnsi="Arial" w:cs="Arial"/>
          <w:sz w:val="24"/>
          <w:szCs w:val="24"/>
        </w:rPr>
        <w:br w:type="page"/>
      </w:r>
    </w:p>
    <w:p w:rsidR="005D4140" w:rsidRDefault="005D4140" w:rsidP="005D4140">
      <w:pPr>
        <w:jc w:val="center"/>
        <w:rPr>
          <w:rFonts w:ascii="Arial" w:hAnsi="Arial" w:cs="Arial"/>
          <w:b/>
          <w:sz w:val="36"/>
          <w:szCs w:val="36"/>
          <w:u w:val="single"/>
        </w:rPr>
      </w:pPr>
      <w:r>
        <w:rPr>
          <w:rFonts w:ascii="Arial" w:hAnsi="Arial" w:cs="Arial"/>
          <w:b/>
          <w:sz w:val="36"/>
          <w:szCs w:val="36"/>
          <w:u w:val="single"/>
        </w:rPr>
        <w:lastRenderedPageBreak/>
        <w:t>INDEX</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COMPLAINTS POLICY</w:t>
      </w: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AND PROCEDURE</w:t>
      </w:r>
      <w:r w:rsidR="00180469">
        <w:rPr>
          <w:rFonts w:ascii="Arial" w:hAnsi="Arial" w:cs="Arial"/>
          <w:b/>
          <w:sz w:val="32"/>
          <w:szCs w:val="32"/>
        </w:rPr>
        <w:t>S</w:t>
      </w:r>
    </w:p>
    <w:p w:rsidR="005D4140" w:rsidRDefault="005D4140" w:rsidP="005D414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60AD">
        <w:rPr>
          <w:rFonts w:ascii="Arial" w:hAnsi="Arial" w:cs="Arial"/>
          <w:sz w:val="24"/>
          <w:szCs w:val="24"/>
        </w:rPr>
        <w:t xml:space="preserve">     </w:t>
      </w:r>
      <w:r>
        <w:rPr>
          <w:rFonts w:ascii="Arial" w:hAnsi="Arial" w:cs="Arial"/>
          <w:sz w:val="24"/>
          <w:szCs w:val="24"/>
          <w:u w:val="single"/>
        </w:rPr>
        <w:t>Page No</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t>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3</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Policy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3</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4</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Accountability and Responsibilities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4</w:t>
      </w:r>
    </w:p>
    <w:p w:rsidR="002B4314" w:rsidRDefault="002B4314" w:rsidP="005D4140">
      <w:pPr>
        <w:jc w:val="both"/>
        <w:rPr>
          <w:rFonts w:ascii="Arial" w:hAnsi="Arial" w:cs="Arial"/>
          <w:sz w:val="24"/>
          <w:szCs w:val="24"/>
        </w:rPr>
      </w:pPr>
    </w:p>
    <w:p w:rsidR="005D4140" w:rsidRDefault="002B4314" w:rsidP="005D4140">
      <w:pPr>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D60E0F">
        <w:rPr>
          <w:rFonts w:ascii="Arial" w:hAnsi="Arial" w:cs="Arial"/>
          <w:sz w:val="24"/>
          <w:szCs w:val="24"/>
        </w:rPr>
        <w:t>Procedure f</w:t>
      </w:r>
      <w:r w:rsidR="005D4140">
        <w:rPr>
          <w:rFonts w:ascii="Arial" w:hAnsi="Arial" w:cs="Arial"/>
          <w:sz w:val="24"/>
          <w:szCs w:val="24"/>
        </w:rPr>
        <w:t xml:space="preserve">or Dealing </w:t>
      </w:r>
      <w:r>
        <w:rPr>
          <w:rFonts w:ascii="Arial" w:hAnsi="Arial" w:cs="Arial"/>
          <w:sz w:val="24"/>
          <w:szCs w:val="24"/>
        </w:rPr>
        <w:t>with Complaints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5</w:t>
      </w:r>
    </w:p>
    <w:p w:rsidR="005D4140" w:rsidRDefault="005D4140" w:rsidP="005D4140">
      <w:pPr>
        <w:jc w:val="both"/>
        <w:rPr>
          <w:rFonts w:ascii="Arial" w:hAnsi="Arial" w:cs="Arial"/>
          <w:sz w:val="24"/>
          <w:szCs w:val="24"/>
        </w:rPr>
      </w:pPr>
    </w:p>
    <w:p w:rsidR="005D4140" w:rsidRPr="00180469" w:rsidRDefault="00180469" w:rsidP="00180469">
      <w:pPr>
        <w:pStyle w:val="ListParagraph"/>
        <w:numPr>
          <w:ilvl w:val="1"/>
          <w:numId w:val="15"/>
        </w:num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180469">
        <w:rPr>
          <w:rFonts w:ascii="Arial" w:hAnsi="Arial" w:cs="Arial"/>
          <w:sz w:val="24"/>
          <w:szCs w:val="24"/>
        </w:rPr>
        <w:t>P</w:t>
      </w:r>
      <w:r w:rsidR="005D4140" w:rsidRPr="00180469">
        <w:rPr>
          <w:rFonts w:ascii="Arial" w:hAnsi="Arial" w:cs="Arial"/>
          <w:sz w:val="24"/>
          <w:szCs w:val="24"/>
        </w:rPr>
        <w:t>urpo</w:t>
      </w:r>
      <w:r w:rsidR="002B4314" w:rsidRPr="00180469">
        <w:rPr>
          <w:rFonts w:ascii="Arial" w:hAnsi="Arial" w:cs="Arial"/>
          <w:sz w:val="24"/>
          <w:szCs w:val="24"/>
        </w:rPr>
        <w:t>se of the Procedure</w:t>
      </w:r>
      <w:r w:rsidR="002B4314" w:rsidRPr="00180469">
        <w:rPr>
          <w:rFonts w:ascii="Arial" w:hAnsi="Arial" w:cs="Arial"/>
          <w:sz w:val="24"/>
          <w:szCs w:val="24"/>
        </w:rPr>
        <w:tab/>
      </w:r>
      <w:r w:rsidR="002B4314" w:rsidRPr="00180469">
        <w:rPr>
          <w:rFonts w:ascii="Arial" w:hAnsi="Arial" w:cs="Arial"/>
          <w:sz w:val="24"/>
          <w:szCs w:val="24"/>
        </w:rPr>
        <w:tab/>
      </w:r>
      <w:r w:rsidR="002B4314" w:rsidRPr="00180469">
        <w:rPr>
          <w:rFonts w:ascii="Arial" w:hAnsi="Arial" w:cs="Arial"/>
          <w:sz w:val="24"/>
          <w:szCs w:val="24"/>
        </w:rPr>
        <w:tab/>
      </w:r>
      <w:r w:rsidR="002B4314" w:rsidRPr="00180469">
        <w:rPr>
          <w:rFonts w:ascii="Arial" w:hAnsi="Arial" w:cs="Arial"/>
          <w:sz w:val="24"/>
          <w:szCs w:val="24"/>
        </w:rPr>
        <w:tab/>
        <w:t xml:space="preserve">       </w:t>
      </w:r>
      <w:r w:rsidR="002B4314" w:rsidRPr="00180469">
        <w:rPr>
          <w:rFonts w:ascii="Arial" w:hAnsi="Arial" w:cs="Arial"/>
          <w:sz w:val="24"/>
          <w:szCs w:val="24"/>
        </w:rPr>
        <w:tab/>
        <w:t>5</w:t>
      </w:r>
    </w:p>
    <w:p w:rsidR="005D4140" w:rsidRDefault="00180469" w:rsidP="002B4314">
      <w:pPr>
        <w:ind w:left="1418" w:hanging="709"/>
        <w:jc w:val="both"/>
        <w:rPr>
          <w:rFonts w:ascii="Arial" w:hAnsi="Arial" w:cs="Arial"/>
          <w:sz w:val="24"/>
          <w:szCs w:val="24"/>
        </w:rPr>
      </w:pPr>
      <w:r>
        <w:rPr>
          <w:rFonts w:ascii="Arial" w:hAnsi="Arial" w:cs="Arial"/>
          <w:sz w:val="24"/>
          <w:szCs w:val="24"/>
        </w:rPr>
        <w:t>5.2</w:t>
      </w:r>
      <w:r>
        <w:rPr>
          <w:rFonts w:ascii="Arial" w:hAnsi="Arial" w:cs="Arial"/>
          <w:sz w:val="24"/>
          <w:szCs w:val="24"/>
        </w:rPr>
        <w:tab/>
      </w:r>
      <w:r w:rsidR="005D4140">
        <w:rPr>
          <w:rFonts w:ascii="Arial" w:hAnsi="Arial" w:cs="Arial"/>
          <w:sz w:val="24"/>
          <w:szCs w:val="24"/>
        </w:rPr>
        <w:t>Who Can Make a Complaint?</w:t>
      </w:r>
      <w:r w:rsidR="005D4140">
        <w:rPr>
          <w:rFonts w:ascii="Arial" w:hAnsi="Arial" w:cs="Arial"/>
          <w:sz w:val="24"/>
          <w:szCs w:val="24"/>
        </w:rPr>
        <w:tab/>
      </w:r>
      <w:r w:rsidR="005D4140">
        <w:rPr>
          <w:rFonts w:ascii="Arial" w:hAnsi="Arial" w:cs="Arial"/>
          <w:sz w:val="24"/>
          <w:szCs w:val="24"/>
        </w:rPr>
        <w:tab/>
      </w:r>
      <w:r w:rsidR="005D4140">
        <w:rPr>
          <w:rFonts w:ascii="Arial" w:hAnsi="Arial" w:cs="Arial"/>
          <w:sz w:val="24"/>
          <w:szCs w:val="24"/>
        </w:rPr>
        <w:tab/>
        <w:t xml:space="preserve">       </w:t>
      </w:r>
      <w:r w:rsidR="005D4140">
        <w:rPr>
          <w:rFonts w:ascii="Arial" w:hAnsi="Arial" w:cs="Arial"/>
          <w:sz w:val="24"/>
          <w:szCs w:val="24"/>
        </w:rPr>
        <w:tab/>
        <w:t>5</w:t>
      </w:r>
    </w:p>
    <w:p w:rsidR="005D4140" w:rsidRDefault="00180469" w:rsidP="002B4314">
      <w:pPr>
        <w:ind w:left="1418" w:hanging="709"/>
        <w:jc w:val="both"/>
        <w:rPr>
          <w:rFonts w:ascii="Arial" w:hAnsi="Arial" w:cs="Arial"/>
          <w:sz w:val="24"/>
          <w:szCs w:val="24"/>
        </w:rPr>
      </w:pPr>
      <w:r>
        <w:rPr>
          <w:rFonts w:ascii="Arial" w:hAnsi="Arial" w:cs="Arial"/>
          <w:sz w:val="24"/>
          <w:szCs w:val="24"/>
        </w:rPr>
        <w:t>5</w:t>
      </w:r>
      <w:r w:rsidR="002B4314">
        <w:rPr>
          <w:rFonts w:ascii="Arial" w:hAnsi="Arial" w:cs="Arial"/>
          <w:sz w:val="24"/>
          <w:szCs w:val="24"/>
        </w:rPr>
        <w:t>.3</w:t>
      </w:r>
      <w:r w:rsidR="002B4314">
        <w:rPr>
          <w:rFonts w:ascii="Arial" w:hAnsi="Arial" w:cs="Arial"/>
          <w:sz w:val="24"/>
          <w:szCs w:val="24"/>
        </w:rPr>
        <w:tab/>
      </w:r>
      <w:r w:rsidR="005D4140">
        <w:rPr>
          <w:rFonts w:ascii="Arial" w:hAnsi="Arial" w:cs="Arial"/>
          <w:sz w:val="24"/>
          <w:szCs w:val="24"/>
        </w:rPr>
        <w:t>How Can Complaints Be Received?</w:t>
      </w:r>
      <w:r w:rsidR="005D4140">
        <w:rPr>
          <w:rFonts w:ascii="Arial" w:hAnsi="Arial" w:cs="Arial"/>
          <w:sz w:val="24"/>
          <w:szCs w:val="24"/>
        </w:rPr>
        <w:tab/>
      </w:r>
      <w:r w:rsidR="005D4140">
        <w:rPr>
          <w:rFonts w:ascii="Arial" w:hAnsi="Arial" w:cs="Arial"/>
          <w:sz w:val="24"/>
          <w:szCs w:val="24"/>
        </w:rPr>
        <w:tab/>
        <w:t xml:space="preserve">       </w:t>
      </w:r>
      <w:r w:rsidR="005D4140">
        <w:rPr>
          <w:rFonts w:ascii="Arial" w:hAnsi="Arial" w:cs="Arial"/>
          <w:sz w:val="24"/>
          <w:szCs w:val="24"/>
        </w:rPr>
        <w:tab/>
        <w:t>5</w:t>
      </w:r>
    </w:p>
    <w:p w:rsidR="005D4140" w:rsidRDefault="00180469" w:rsidP="002B4314">
      <w:pPr>
        <w:ind w:left="1418" w:hanging="709"/>
        <w:jc w:val="both"/>
        <w:rPr>
          <w:rFonts w:ascii="Arial" w:hAnsi="Arial" w:cs="Arial"/>
          <w:sz w:val="24"/>
          <w:szCs w:val="24"/>
        </w:rPr>
      </w:pPr>
      <w:r>
        <w:rPr>
          <w:rFonts w:ascii="Arial" w:hAnsi="Arial" w:cs="Arial"/>
          <w:sz w:val="24"/>
          <w:szCs w:val="24"/>
        </w:rPr>
        <w:t>5</w:t>
      </w:r>
      <w:r w:rsidR="002B4314">
        <w:rPr>
          <w:rFonts w:ascii="Arial" w:hAnsi="Arial" w:cs="Arial"/>
          <w:sz w:val="24"/>
          <w:szCs w:val="24"/>
        </w:rPr>
        <w:t>.4</w:t>
      </w:r>
      <w:r w:rsidR="002B4314">
        <w:rPr>
          <w:rFonts w:ascii="Arial" w:hAnsi="Arial" w:cs="Arial"/>
          <w:sz w:val="24"/>
          <w:szCs w:val="24"/>
        </w:rPr>
        <w:tab/>
      </w:r>
      <w:r w:rsidR="005D4140">
        <w:rPr>
          <w:rFonts w:ascii="Arial" w:hAnsi="Arial" w:cs="Arial"/>
          <w:sz w:val="24"/>
          <w:szCs w:val="24"/>
        </w:rPr>
        <w:t>Standards Expected of Staff</w:t>
      </w:r>
      <w:r w:rsidR="005D4140">
        <w:rPr>
          <w:rFonts w:ascii="Arial" w:hAnsi="Arial" w:cs="Arial"/>
          <w:sz w:val="24"/>
          <w:szCs w:val="24"/>
        </w:rPr>
        <w:tab/>
      </w:r>
      <w:r w:rsidR="005D4140">
        <w:rPr>
          <w:rFonts w:ascii="Arial" w:hAnsi="Arial" w:cs="Arial"/>
          <w:sz w:val="24"/>
          <w:szCs w:val="24"/>
        </w:rPr>
        <w:tab/>
      </w:r>
      <w:r w:rsidR="005D4140">
        <w:rPr>
          <w:rFonts w:ascii="Arial" w:hAnsi="Arial" w:cs="Arial"/>
          <w:sz w:val="24"/>
          <w:szCs w:val="24"/>
        </w:rPr>
        <w:tab/>
        <w:t xml:space="preserve">       </w:t>
      </w:r>
      <w:r w:rsidR="005D4140">
        <w:rPr>
          <w:rFonts w:ascii="Arial" w:hAnsi="Arial" w:cs="Arial"/>
          <w:sz w:val="24"/>
          <w:szCs w:val="24"/>
        </w:rPr>
        <w:tab/>
        <w:t>5</w:t>
      </w:r>
    </w:p>
    <w:p w:rsidR="005D4140" w:rsidRDefault="00180469" w:rsidP="002B4314">
      <w:pPr>
        <w:ind w:left="1418" w:hanging="709"/>
        <w:jc w:val="both"/>
        <w:rPr>
          <w:rFonts w:ascii="Arial" w:hAnsi="Arial" w:cs="Arial"/>
          <w:sz w:val="24"/>
          <w:szCs w:val="24"/>
        </w:rPr>
      </w:pPr>
      <w:r>
        <w:rPr>
          <w:rFonts w:ascii="Arial" w:hAnsi="Arial" w:cs="Arial"/>
          <w:sz w:val="24"/>
          <w:szCs w:val="24"/>
        </w:rPr>
        <w:t>5</w:t>
      </w:r>
      <w:r w:rsidR="002B4314">
        <w:rPr>
          <w:rFonts w:ascii="Arial" w:hAnsi="Arial" w:cs="Arial"/>
          <w:sz w:val="24"/>
          <w:szCs w:val="24"/>
        </w:rPr>
        <w:t>.5</w:t>
      </w:r>
      <w:r w:rsidR="002B4314">
        <w:rPr>
          <w:rFonts w:ascii="Arial" w:hAnsi="Arial" w:cs="Arial"/>
          <w:sz w:val="24"/>
          <w:szCs w:val="24"/>
        </w:rPr>
        <w:tab/>
      </w:r>
      <w:r w:rsidR="005D4140">
        <w:rPr>
          <w:rFonts w:ascii="Arial" w:hAnsi="Arial" w:cs="Arial"/>
          <w:sz w:val="24"/>
          <w:szCs w:val="24"/>
        </w:rPr>
        <w:t>Handling Complaints – The 3 Stage Process</w:t>
      </w:r>
      <w:r w:rsidR="005D4140">
        <w:rPr>
          <w:rFonts w:ascii="Arial" w:hAnsi="Arial" w:cs="Arial"/>
          <w:sz w:val="24"/>
          <w:szCs w:val="24"/>
        </w:rPr>
        <w:tab/>
        <w:t xml:space="preserve">       </w:t>
      </w:r>
      <w:r w:rsidR="005D4140">
        <w:rPr>
          <w:rFonts w:ascii="Arial" w:hAnsi="Arial" w:cs="Arial"/>
          <w:sz w:val="24"/>
          <w:szCs w:val="24"/>
        </w:rPr>
        <w:tab/>
        <w:t>6</w:t>
      </w:r>
    </w:p>
    <w:p w:rsidR="005D4140" w:rsidRDefault="00180469" w:rsidP="002B4314">
      <w:pPr>
        <w:ind w:left="1418" w:hanging="709"/>
        <w:jc w:val="both"/>
        <w:rPr>
          <w:rFonts w:ascii="Arial" w:hAnsi="Arial" w:cs="Arial"/>
          <w:sz w:val="24"/>
          <w:szCs w:val="24"/>
        </w:rPr>
      </w:pPr>
      <w:r>
        <w:rPr>
          <w:rFonts w:ascii="Arial" w:hAnsi="Arial" w:cs="Arial"/>
          <w:sz w:val="24"/>
          <w:szCs w:val="24"/>
        </w:rPr>
        <w:t>5</w:t>
      </w:r>
      <w:r w:rsidR="002B4314">
        <w:rPr>
          <w:rFonts w:ascii="Arial" w:hAnsi="Arial" w:cs="Arial"/>
          <w:sz w:val="24"/>
          <w:szCs w:val="24"/>
        </w:rPr>
        <w:t>.6</w:t>
      </w:r>
      <w:r w:rsidR="002B4314">
        <w:rPr>
          <w:rFonts w:ascii="Arial" w:hAnsi="Arial" w:cs="Arial"/>
          <w:sz w:val="24"/>
          <w:szCs w:val="24"/>
        </w:rPr>
        <w:tab/>
      </w:r>
      <w:r w:rsidR="005D4140">
        <w:rPr>
          <w:rFonts w:ascii="Arial" w:hAnsi="Arial" w:cs="Arial"/>
          <w:sz w:val="24"/>
          <w:szCs w:val="24"/>
        </w:rPr>
        <w:t xml:space="preserve">Monitoring of </w:t>
      </w:r>
      <w:r w:rsidR="002B4314">
        <w:rPr>
          <w:rFonts w:ascii="Arial" w:hAnsi="Arial" w:cs="Arial"/>
          <w:sz w:val="24"/>
          <w:szCs w:val="24"/>
        </w:rPr>
        <w:t>Complaints</w:t>
      </w:r>
      <w:r w:rsidR="002B4314">
        <w:rPr>
          <w:rFonts w:ascii="Arial" w:hAnsi="Arial" w:cs="Arial"/>
          <w:sz w:val="24"/>
          <w:szCs w:val="24"/>
        </w:rPr>
        <w:tab/>
      </w:r>
      <w:r w:rsidR="002B4314">
        <w:rPr>
          <w:rFonts w:ascii="Arial" w:hAnsi="Arial" w:cs="Arial"/>
          <w:sz w:val="24"/>
          <w:szCs w:val="24"/>
        </w:rPr>
        <w:tab/>
      </w:r>
      <w:r w:rsidR="002B4314">
        <w:rPr>
          <w:rFonts w:ascii="Arial" w:hAnsi="Arial" w:cs="Arial"/>
          <w:sz w:val="24"/>
          <w:szCs w:val="24"/>
        </w:rPr>
        <w:tab/>
      </w:r>
      <w:r w:rsidR="002B4314">
        <w:rPr>
          <w:rFonts w:ascii="Arial" w:hAnsi="Arial" w:cs="Arial"/>
          <w:sz w:val="24"/>
          <w:szCs w:val="24"/>
        </w:rPr>
        <w:tab/>
        <w:t xml:space="preserve">       </w:t>
      </w:r>
      <w:r w:rsidR="002B4314">
        <w:rPr>
          <w:rFonts w:ascii="Arial" w:hAnsi="Arial" w:cs="Arial"/>
          <w:sz w:val="24"/>
          <w:szCs w:val="24"/>
        </w:rPr>
        <w:tab/>
        <w:t>6</w:t>
      </w:r>
    </w:p>
    <w:p w:rsidR="002B4314" w:rsidRDefault="002B4314" w:rsidP="002B4314">
      <w:pPr>
        <w:ind w:left="1418" w:hanging="709"/>
        <w:jc w:val="both"/>
        <w:rPr>
          <w:rFonts w:ascii="Arial" w:hAnsi="Arial" w:cs="Arial"/>
          <w:sz w:val="24"/>
          <w:szCs w:val="24"/>
        </w:rPr>
      </w:pPr>
    </w:p>
    <w:p w:rsidR="005D4140" w:rsidRDefault="002B4314" w:rsidP="002B4314">
      <w:pPr>
        <w:ind w:left="1418" w:hanging="1418"/>
        <w:jc w:val="both"/>
        <w:rPr>
          <w:rFonts w:ascii="Arial" w:hAnsi="Arial" w:cs="Arial"/>
          <w:sz w:val="24"/>
          <w:szCs w:val="24"/>
        </w:rPr>
      </w:pPr>
      <w:r>
        <w:rPr>
          <w:rFonts w:ascii="Arial" w:hAnsi="Arial" w:cs="Arial"/>
          <w:sz w:val="24"/>
          <w:szCs w:val="24"/>
        </w:rPr>
        <w:t>7</w:t>
      </w:r>
      <w:r w:rsidR="005D4140">
        <w:rPr>
          <w:rFonts w:ascii="Arial" w:hAnsi="Arial" w:cs="Arial"/>
          <w:sz w:val="24"/>
          <w:szCs w:val="24"/>
        </w:rPr>
        <w:t>.</w:t>
      </w:r>
      <w:r w:rsidR="005D4140">
        <w:rPr>
          <w:rFonts w:ascii="Arial" w:hAnsi="Arial" w:cs="Arial"/>
          <w:sz w:val="24"/>
          <w:szCs w:val="24"/>
        </w:rPr>
        <w:tab/>
      </w:r>
      <w:r w:rsidR="005D4140">
        <w:rPr>
          <w:rFonts w:ascii="Arial" w:hAnsi="Arial" w:cs="Arial"/>
          <w:sz w:val="24"/>
          <w:szCs w:val="24"/>
        </w:rPr>
        <w:tab/>
        <w:t>Evaluation and</w:t>
      </w:r>
      <w:r>
        <w:rPr>
          <w:rFonts w:ascii="Arial" w:hAnsi="Arial" w:cs="Arial"/>
          <w:sz w:val="24"/>
          <w:szCs w:val="24"/>
        </w:rPr>
        <w:t xml:space="preserve"> Review of the Policy</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7</w:t>
      </w:r>
    </w:p>
    <w:p w:rsidR="005D4140" w:rsidRDefault="005D4140" w:rsidP="005D4140">
      <w:pPr>
        <w:jc w:val="both"/>
        <w:rPr>
          <w:rFonts w:ascii="Arial" w:hAnsi="Arial" w:cs="Arial"/>
          <w:sz w:val="24"/>
          <w:szCs w:val="24"/>
        </w:rPr>
      </w:pPr>
    </w:p>
    <w:p w:rsidR="005D4140" w:rsidRDefault="002B4314" w:rsidP="005D4140">
      <w:pPr>
        <w:jc w:val="both"/>
        <w:rPr>
          <w:rFonts w:ascii="Arial" w:hAnsi="Arial" w:cs="Arial"/>
          <w:sz w:val="24"/>
          <w:szCs w:val="24"/>
        </w:rPr>
      </w:pPr>
      <w:r>
        <w:rPr>
          <w:rFonts w:ascii="Arial" w:hAnsi="Arial" w:cs="Arial"/>
          <w:sz w:val="24"/>
          <w:szCs w:val="24"/>
        </w:rPr>
        <w:t>8</w:t>
      </w:r>
      <w:r w:rsidR="005D4140">
        <w:rPr>
          <w:rFonts w:ascii="Arial" w:hAnsi="Arial" w:cs="Arial"/>
          <w:sz w:val="24"/>
          <w:szCs w:val="24"/>
        </w:rPr>
        <w:t>.</w:t>
      </w:r>
      <w:r w:rsidR="005D4140">
        <w:rPr>
          <w:rFonts w:ascii="Arial" w:hAnsi="Arial" w:cs="Arial"/>
          <w:sz w:val="24"/>
          <w:szCs w:val="24"/>
        </w:rPr>
        <w:tab/>
      </w:r>
      <w:r w:rsidR="005D4140">
        <w:rPr>
          <w:rFonts w:ascii="Arial" w:hAnsi="Arial" w:cs="Arial"/>
          <w:sz w:val="24"/>
          <w:szCs w:val="24"/>
        </w:rPr>
        <w:tab/>
        <w:t>Section 75 Equali</w:t>
      </w:r>
      <w:r>
        <w:rPr>
          <w:rFonts w:ascii="Arial" w:hAnsi="Arial" w:cs="Arial"/>
          <w:sz w:val="24"/>
          <w:szCs w:val="24"/>
        </w:rPr>
        <w:t>ty and Good Relations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7</w:t>
      </w:r>
    </w:p>
    <w:p w:rsidR="005D4140" w:rsidRDefault="005D4140" w:rsidP="005D4140">
      <w:pPr>
        <w:jc w:val="both"/>
        <w:rPr>
          <w:rFonts w:ascii="Arial" w:hAnsi="Arial" w:cs="Arial"/>
          <w:sz w:val="24"/>
          <w:szCs w:val="24"/>
        </w:rPr>
      </w:pPr>
    </w:p>
    <w:p w:rsidR="005D4140" w:rsidRDefault="002B4314" w:rsidP="005D4140">
      <w:pPr>
        <w:jc w:val="both"/>
        <w:rPr>
          <w:rFonts w:ascii="Arial" w:hAnsi="Arial" w:cs="Arial"/>
          <w:sz w:val="24"/>
          <w:szCs w:val="24"/>
        </w:rPr>
      </w:pPr>
      <w:r>
        <w:rPr>
          <w:rFonts w:ascii="Arial" w:hAnsi="Arial" w:cs="Arial"/>
          <w:sz w:val="24"/>
          <w:szCs w:val="24"/>
        </w:rPr>
        <w:t>9</w:t>
      </w:r>
      <w:r w:rsidR="005D4140">
        <w:rPr>
          <w:rFonts w:ascii="Arial" w:hAnsi="Arial" w:cs="Arial"/>
          <w:sz w:val="24"/>
          <w:szCs w:val="24"/>
        </w:rPr>
        <w:t>.</w:t>
      </w:r>
      <w:r w:rsidR="005D4140">
        <w:rPr>
          <w:rFonts w:ascii="Arial" w:hAnsi="Arial" w:cs="Arial"/>
          <w:sz w:val="24"/>
          <w:szCs w:val="24"/>
        </w:rPr>
        <w:tab/>
      </w:r>
      <w:r w:rsidR="005D4140">
        <w:rPr>
          <w:rFonts w:ascii="Arial" w:hAnsi="Arial" w:cs="Arial"/>
          <w:sz w:val="24"/>
          <w:szCs w:val="24"/>
        </w:rPr>
        <w:tab/>
        <w:t>Contact Details</w:t>
      </w:r>
      <w:r w:rsidR="005D4140">
        <w:rPr>
          <w:rFonts w:ascii="Arial" w:hAnsi="Arial" w:cs="Arial"/>
          <w:sz w:val="24"/>
          <w:szCs w:val="24"/>
        </w:rPr>
        <w:tab/>
      </w:r>
      <w:r w:rsidR="005D4140">
        <w:rPr>
          <w:rFonts w:ascii="Arial" w:hAnsi="Arial" w:cs="Arial"/>
          <w:sz w:val="24"/>
          <w:szCs w:val="24"/>
        </w:rPr>
        <w:tab/>
      </w:r>
      <w:r w:rsidR="005D4140">
        <w:rPr>
          <w:rFonts w:ascii="Arial" w:hAnsi="Arial" w:cs="Arial"/>
          <w:sz w:val="24"/>
          <w:szCs w:val="24"/>
        </w:rPr>
        <w:tab/>
      </w:r>
      <w:r w:rsidR="005D4140">
        <w:rPr>
          <w:rFonts w:ascii="Arial" w:hAnsi="Arial" w:cs="Arial"/>
          <w:sz w:val="24"/>
          <w:szCs w:val="24"/>
        </w:rPr>
        <w:tab/>
      </w:r>
      <w:r w:rsidR="005D4140">
        <w:rPr>
          <w:rFonts w:ascii="Arial" w:hAnsi="Arial" w:cs="Arial"/>
          <w:sz w:val="24"/>
          <w:szCs w:val="24"/>
        </w:rPr>
        <w:tab/>
        <w:t xml:space="preserve">       </w:t>
      </w:r>
      <w:r w:rsidR="005D4140">
        <w:rPr>
          <w:rFonts w:ascii="Arial" w:hAnsi="Arial" w:cs="Arial"/>
          <w:sz w:val="24"/>
          <w:szCs w:val="24"/>
        </w:rPr>
        <w:tab/>
        <w:t>8</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Pr="00D60E0F" w:rsidRDefault="002C3790" w:rsidP="005D4140">
      <w:pPr>
        <w:jc w:val="both"/>
        <w:rPr>
          <w:rFonts w:ascii="Arial" w:hAnsi="Arial" w:cs="Arial"/>
          <w:b/>
          <w:sz w:val="24"/>
          <w:szCs w:val="24"/>
        </w:rPr>
      </w:pPr>
      <w:r w:rsidRPr="00D60E0F">
        <w:rPr>
          <w:rFonts w:ascii="Arial" w:hAnsi="Arial" w:cs="Arial"/>
          <w:b/>
          <w:sz w:val="24"/>
          <w:szCs w:val="24"/>
        </w:rPr>
        <w:t>APPENDICES:</w:t>
      </w:r>
    </w:p>
    <w:p w:rsidR="002C3790" w:rsidRDefault="002C3790" w:rsidP="005D4140">
      <w:pPr>
        <w:jc w:val="both"/>
        <w:rPr>
          <w:rFonts w:ascii="Arial" w:hAnsi="Arial" w:cs="Arial"/>
          <w:sz w:val="24"/>
          <w:szCs w:val="24"/>
        </w:rPr>
      </w:pPr>
    </w:p>
    <w:p w:rsidR="002C3790" w:rsidRDefault="002C3790" w:rsidP="005D4140">
      <w:pPr>
        <w:jc w:val="both"/>
        <w:rPr>
          <w:rFonts w:ascii="Arial" w:hAnsi="Arial" w:cs="Arial"/>
          <w:sz w:val="24"/>
          <w:szCs w:val="24"/>
        </w:rPr>
      </w:pPr>
      <w:r w:rsidRPr="00D60E0F">
        <w:rPr>
          <w:rFonts w:ascii="Arial" w:hAnsi="Arial" w:cs="Arial"/>
          <w:b/>
          <w:sz w:val="24"/>
          <w:szCs w:val="24"/>
        </w:rPr>
        <w:t>Appendix I</w:t>
      </w:r>
      <w:r>
        <w:rPr>
          <w:rFonts w:ascii="Arial" w:hAnsi="Arial" w:cs="Arial"/>
          <w:sz w:val="24"/>
          <w:szCs w:val="24"/>
        </w:rPr>
        <w:tab/>
        <w:t>Handling Complaints – The 3 Stage Process</w:t>
      </w:r>
      <w:r>
        <w:rPr>
          <w:rFonts w:ascii="Arial" w:hAnsi="Arial" w:cs="Arial"/>
          <w:sz w:val="24"/>
          <w:szCs w:val="24"/>
        </w:rPr>
        <w:tab/>
      </w:r>
      <w:r>
        <w:rPr>
          <w:rFonts w:ascii="Arial" w:hAnsi="Arial" w:cs="Arial"/>
          <w:sz w:val="24"/>
          <w:szCs w:val="24"/>
        </w:rPr>
        <w:tab/>
        <w:t>8</w:t>
      </w:r>
    </w:p>
    <w:p w:rsidR="005D4140" w:rsidRDefault="005D4140" w:rsidP="005D4140">
      <w:pPr>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1.</w:t>
      </w:r>
      <w:r>
        <w:rPr>
          <w:rFonts w:ascii="Arial" w:hAnsi="Arial" w:cs="Arial"/>
          <w:b/>
          <w:sz w:val="24"/>
          <w:szCs w:val="24"/>
        </w:rPr>
        <w:tab/>
        <w:t>INTRODUCTION</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Causeway Coast and Glens Council is committed to delivering the highest quality public services to the residents of, and visitors to, this area.  As part of our policy of continuous improvement the Council welcomes all comments</w:t>
      </w:r>
      <w:r w:rsidR="00DE6F28">
        <w:rPr>
          <w:rFonts w:ascii="Arial" w:hAnsi="Arial" w:cs="Arial"/>
          <w:sz w:val="24"/>
          <w:szCs w:val="24"/>
        </w:rPr>
        <w:t>, both positive and negative,</w:t>
      </w:r>
      <w:r>
        <w:rPr>
          <w:rFonts w:ascii="Arial" w:hAnsi="Arial" w:cs="Arial"/>
          <w:sz w:val="24"/>
          <w:szCs w:val="24"/>
        </w:rPr>
        <w:t xml:space="preserve"> on the services and facilities that it offers.</w:t>
      </w:r>
    </w:p>
    <w:p w:rsidR="00DE6F28" w:rsidRDefault="00DE6F28" w:rsidP="005D4140">
      <w:pPr>
        <w:ind w:left="720"/>
        <w:jc w:val="both"/>
        <w:rPr>
          <w:rFonts w:ascii="Arial" w:hAnsi="Arial" w:cs="Arial"/>
          <w:sz w:val="24"/>
          <w:szCs w:val="24"/>
        </w:rPr>
      </w:pPr>
    </w:p>
    <w:p w:rsidR="005D4140" w:rsidRDefault="00DE6F28" w:rsidP="00DE6F28">
      <w:pPr>
        <w:ind w:left="720"/>
        <w:jc w:val="both"/>
        <w:rPr>
          <w:rFonts w:ascii="Arial" w:hAnsi="Arial" w:cs="Arial"/>
          <w:sz w:val="24"/>
          <w:szCs w:val="24"/>
        </w:rPr>
      </w:pPr>
      <w:r>
        <w:rPr>
          <w:rFonts w:ascii="Arial" w:hAnsi="Arial" w:cs="Arial"/>
          <w:sz w:val="24"/>
          <w:szCs w:val="24"/>
        </w:rPr>
        <w:t xml:space="preserve">Any feedback on our services and facilities is most welcome.  </w:t>
      </w:r>
      <w:r w:rsidR="005D4140">
        <w:rPr>
          <w:rFonts w:ascii="Arial" w:hAnsi="Arial" w:cs="Arial"/>
          <w:sz w:val="24"/>
          <w:szCs w:val="24"/>
        </w:rPr>
        <w:t xml:space="preserve">Causeway Coast and Glens Council recognises, however, that there will be occasions when its services and actions do not meet the reasonable expectations of the public.  To maintain the highest level of service the Council needs to know when things go wrong or if we are not meeting the needs of the public.  In line with the Council’s desire to be able to respond to customer demands the following policy and procedure </w:t>
      </w:r>
      <w:r>
        <w:rPr>
          <w:rFonts w:ascii="Arial" w:hAnsi="Arial" w:cs="Arial"/>
          <w:sz w:val="24"/>
          <w:szCs w:val="24"/>
        </w:rPr>
        <w:t>e</w:t>
      </w:r>
      <w:r w:rsidR="005D4140">
        <w:rPr>
          <w:rFonts w:ascii="Arial" w:hAnsi="Arial" w:cs="Arial"/>
          <w:sz w:val="24"/>
          <w:szCs w:val="24"/>
        </w:rPr>
        <w:t>stablishe</w:t>
      </w:r>
      <w:r>
        <w:rPr>
          <w:rFonts w:ascii="Arial" w:hAnsi="Arial" w:cs="Arial"/>
          <w:sz w:val="24"/>
          <w:szCs w:val="24"/>
        </w:rPr>
        <w:t>s how the Council will</w:t>
      </w:r>
      <w:r w:rsidR="005D4140">
        <w:rPr>
          <w:rFonts w:ascii="Arial" w:hAnsi="Arial" w:cs="Arial"/>
          <w:sz w:val="24"/>
          <w:szCs w:val="24"/>
        </w:rPr>
        <w:t xml:space="preserve"> effectively receiv</w:t>
      </w:r>
      <w:r>
        <w:rPr>
          <w:rFonts w:ascii="Arial" w:hAnsi="Arial" w:cs="Arial"/>
          <w:sz w:val="24"/>
          <w:szCs w:val="24"/>
        </w:rPr>
        <w:t>e</w:t>
      </w:r>
      <w:r w:rsidR="005D4140">
        <w:rPr>
          <w:rFonts w:ascii="Arial" w:hAnsi="Arial" w:cs="Arial"/>
          <w:sz w:val="24"/>
          <w:szCs w:val="24"/>
        </w:rPr>
        <w:t>, deal with and assess complaints.</w:t>
      </w:r>
    </w:p>
    <w:p w:rsidR="005D4140" w:rsidRDefault="005D4140" w:rsidP="005D4140">
      <w:pPr>
        <w:ind w:left="709"/>
        <w:jc w:val="both"/>
        <w:rPr>
          <w:rFonts w:ascii="Arial" w:hAnsi="Arial" w:cs="Arial"/>
          <w:sz w:val="24"/>
          <w:szCs w:val="24"/>
        </w:rPr>
      </w:pPr>
    </w:p>
    <w:p w:rsidR="005D4140" w:rsidRDefault="005D4140" w:rsidP="005D4140">
      <w:pPr>
        <w:ind w:left="709"/>
        <w:jc w:val="both"/>
        <w:rPr>
          <w:rFonts w:ascii="Arial" w:hAnsi="Arial" w:cs="Arial"/>
          <w:sz w:val="24"/>
          <w:szCs w:val="24"/>
        </w:rPr>
      </w:pPr>
      <w:r>
        <w:rPr>
          <w:rFonts w:ascii="Arial" w:hAnsi="Arial" w:cs="Arial"/>
          <w:sz w:val="24"/>
          <w:szCs w:val="24"/>
        </w:rPr>
        <w:t>The purpose of this policy is to:</w:t>
      </w:r>
    </w:p>
    <w:p w:rsidR="005D4140" w:rsidRDefault="005D4140" w:rsidP="005D4140">
      <w:pPr>
        <w:jc w:val="both"/>
        <w:rPr>
          <w:rFonts w:ascii="Arial" w:hAnsi="Arial" w:cs="Arial"/>
          <w:sz w:val="24"/>
          <w:szCs w:val="24"/>
        </w:rPr>
      </w:pPr>
    </w:p>
    <w:p w:rsidR="005D4140" w:rsidRDefault="005D4140" w:rsidP="005D4140">
      <w:pPr>
        <w:numPr>
          <w:ilvl w:val="1"/>
          <w:numId w:val="2"/>
        </w:numPr>
        <w:tabs>
          <w:tab w:val="num" w:pos="1134"/>
        </w:tabs>
        <w:ind w:left="1134" w:hanging="425"/>
        <w:jc w:val="both"/>
        <w:rPr>
          <w:rFonts w:ascii="Arial" w:hAnsi="Arial" w:cs="Arial"/>
          <w:sz w:val="24"/>
          <w:szCs w:val="24"/>
        </w:rPr>
      </w:pPr>
      <w:r>
        <w:rPr>
          <w:rFonts w:ascii="Arial" w:hAnsi="Arial" w:cs="Arial"/>
          <w:sz w:val="24"/>
          <w:szCs w:val="24"/>
        </w:rPr>
        <w:t xml:space="preserve">Clarify how the public may </w:t>
      </w:r>
      <w:r w:rsidR="00DE6F28">
        <w:rPr>
          <w:rFonts w:ascii="Arial" w:hAnsi="Arial" w:cs="Arial"/>
          <w:sz w:val="24"/>
          <w:szCs w:val="24"/>
        </w:rPr>
        <w:t>submit any</w:t>
      </w:r>
      <w:r w:rsidR="00180469">
        <w:rPr>
          <w:rFonts w:ascii="Arial" w:hAnsi="Arial" w:cs="Arial"/>
          <w:sz w:val="24"/>
          <w:szCs w:val="24"/>
        </w:rPr>
        <w:t xml:space="preserve"> complaints </w:t>
      </w:r>
      <w:r w:rsidR="00DE6F28">
        <w:rPr>
          <w:rFonts w:ascii="Arial" w:hAnsi="Arial" w:cs="Arial"/>
          <w:sz w:val="24"/>
          <w:szCs w:val="24"/>
        </w:rPr>
        <w:t>on Council services or facilities and outline the procedure for dealing with co</w:t>
      </w:r>
      <w:r>
        <w:rPr>
          <w:rFonts w:ascii="Arial" w:hAnsi="Arial" w:cs="Arial"/>
          <w:sz w:val="24"/>
          <w:szCs w:val="24"/>
        </w:rPr>
        <w:t>mplaint</w:t>
      </w:r>
      <w:r w:rsidR="00DE6F28">
        <w:rPr>
          <w:rFonts w:ascii="Arial" w:hAnsi="Arial" w:cs="Arial"/>
          <w:sz w:val="24"/>
          <w:szCs w:val="24"/>
        </w:rPr>
        <w:t>s</w:t>
      </w:r>
      <w:r>
        <w:rPr>
          <w:rFonts w:ascii="Arial" w:hAnsi="Arial" w:cs="Arial"/>
          <w:sz w:val="24"/>
          <w:szCs w:val="24"/>
        </w:rPr>
        <w:t>;</w:t>
      </w:r>
    </w:p>
    <w:p w:rsidR="005D4140" w:rsidRDefault="005D4140" w:rsidP="005D4140">
      <w:pPr>
        <w:numPr>
          <w:ilvl w:val="1"/>
          <w:numId w:val="2"/>
        </w:numPr>
        <w:tabs>
          <w:tab w:val="num" w:pos="1134"/>
        </w:tabs>
        <w:ind w:left="1134" w:hanging="425"/>
        <w:jc w:val="both"/>
        <w:rPr>
          <w:rFonts w:ascii="Arial" w:hAnsi="Arial" w:cs="Arial"/>
          <w:sz w:val="24"/>
          <w:szCs w:val="24"/>
        </w:rPr>
      </w:pPr>
      <w:r>
        <w:rPr>
          <w:rFonts w:ascii="Arial" w:hAnsi="Arial" w:cs="Arial"/>
          <w:sz w:val="24"/>
          <w:szCs w:val="24"/>
        </w:rPr>
        <w:t xml:space="preserve">Define the standards the public can expect </w:t>
      </w:r>
      <w:r w:rsidR="00DE6F28">
        <w:rPr>
          <w:rFonts w:ascii="Arial" w:hAnsi="Arial" w:cs="Arial"/>
          <w:sz w:val="24"/>
          <w:szCs w:val="24"/>
        </w:rPr>
        <w:t xml:space="preserve">from officers </w:t>
      </w:r>
      <w:r>
        <w:rPr>
          <w:rFonts w:ascii="Arial" w:hAnsi="Arial" w:cs="Arial"/>
          <w:sz w:val="24"/>
          <w:szCs w:val="24"/>
        </w:rPr>
        <w:t>when they make a complaint;</w:t>
      </w:r>
    </w:p>
    <w:p w:rsidR="005D4140" w:rsidRDefault="005D4140" w:rsidP="005D4140">
      <w:pPr>
        <w:numPr>
          <w:ilvl w:val="1"/>
          <w:numId w:val="2"/>
        </w:numPr>
        <w:tabs>
          <w:tab w:val="num" w:pos="1134"/>
        </w:tabs>
        <w:ind w:left="1134" w:hanging="425"/>
        <w:jc w:val="both"/>
        <w:rPr>
          <w:rFonts w:ascii="Arial" w:hAnsi="Arial" w:cs="Arial"/>
          <w:sz w:val="24"/>
          <w:szCs w:val="24"/>
        </w:rPr>
      </w:pPr>
      <w:r>
        <w:rPr>
          <w:rFonts w:ascii="Arial" w:hAnsi="Arial" w:cs="Arial"/>
          <w:sz w:val="24"/>
          <w:szCs w:val="24"/>
        </w:rPr>
        <w:t xml:space="preserve">Recognise the importance of </w:t>
      </w:r>
      <w:r w:rsidR="00DE6F28">
        <w:rPr>
          <w:rFonts w:ascii="Arial" w:hAnsi="Arial" w:cs="Arial"/>
          <w:sz w:val="24"/>
          <w:szCs w:val="24"/>
        </w:rPr>
        <w:t xml:space="preserve">comments and </w:t>
      </w:r>
      <w:r>
        <w:rPr>
          <w:rFonts w:ascii="Arial" w:hAnsi="Arial" w:cs="Arial"/>
          <w:sz w:val="24"/>
          <w:szCs w:val="24"/>
        </w:rPr>
        <w:t>complaints in providing feedback about Council services and performance;</w:t>
      </w:r>
    </w:p>
    <w:p w:rsidR="005D4140" w:rsidRDefault="005D4140" w:rsidP="005D4140">
      <w:pPr>
        <w:numPr>
          <w:ilvl w:val="1"/>
          <w:numId w:val="2"/>
        </w:numPr>
        <w:tabs>
          <w:tab w:val="num" w:pos="1134"/>
        </w:tabs>
        <w:ind w:left="1134" w:hanging="425"/>
        <w:jc w:val="both"/>
        <w:rPr>
          <w:rFonts w:ascii="Arial" w:hAnsi="Arial" w:cs="Arial"/>
          <w:sz w:val="24"/>
          <w:szCs w:val="24"/>
        </w:rPr>
      </w:pPr>
      <w:r>
        <w:rPr>
          <w:rFonts w:ascii="Arial" w:hAnsi="Arial" w:cs="Arial"/>
          <w:sz w:val="24"/>
          <w:szCs w:val="24"/>
        </w:rPr>
        <w:t xml:space="preserve">Set out how the Council will monitor </w:t>
      </w:r>
      <w:r w:rsidR="00180469">
        <w:rPr>
          <w:rFonts w:ascii="Arial" w:hAnsi="Arial" w:cs="Arial"/>
          <w:sz w:val="24"/>
          <w:szCs w:val="24"/>
        </w:rPr>
        <w:t>c</w:t>
      </w:r>
      <w:r w:rsidR="00DE6F28">
        <w:rPr>
          <w:rFonts w:ascii="Arial" w:hAnsi="Arial" w:cs="Arial"/>
          <w:sz w:val="24"/>
          <w:szCs w:val="24"/>
        </w:rPr>
        <w:t xml:space="preserve">omments and </w:t>
      </w:r>
      <w:r>
        <w:rPr>
          <w:rFonts w:ascii="Arial" w:hAnsi="Arial" w:cs="Arial"/>
          <w:sz w:val="24"/>
          <w:szCs w:val="24"/>
        </w:rPr>
        <w:t xml:space="preserve">complaints and use that information to </w:t>
      </w:r>
      <w:r w:rsidR="00DE6F28">
        <w:rPr>
          <w:rFonts w:ascii="Arial" w:hAnsi="Arial" w:cs="Arial"/>
          <w:sz w:val="24"/>
          <w:szCs w:val="24"/>
        </w:rPr>
        <w:t>review</w:t>
      </w:r>
      <w:r>
        <w:rPr>
          <w:rFonts w:ascii="Arial" w:hAnsi="Arial" w:cs="Arial"/>
          <w:sz w:val="24"/>
          <w:szCs w:val="24"/>
        </w:rPr>
        <w:t xml:space="preserve"> services and identify training needs.</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b/>
          <w:sz w:val="24"/>
          <w:szCs w:val="24"/>
        </w:rPr>
      </w:pPr>
    </w:p>
    <w:p w:rsidR="005D4140" w:rsidRDefault="005D4140" w:rsidP="005D4140">
      <w:pPr>
        <w:jc w:val="both"/>
        <w:rPr>
          <w:rFonts w:ascii="Arial" w:hAnsi="Arial" w:cs="Arial"/>
          <w:b/>
          <w:sz w:val="24"/>
          <w:szCs w:val="24"/>
        </w:rPr>
      </w:pPr>
      <w:r>
        <w:rPr>
          <w:rFonts w:ascii="Arial" w:hAnsi="Arial" w:cs="Arial"/>
          <w:b/>
          <w:sz w:val="24"/>
          <w:szCs w:val="24"/>
        </w:rPr>
        <w:t>2.</w:t>
      </w:r>
      <w:r>
        <w:rPr>
          <w:rFonts w:ascii="Arial" w:hAnsi="Arial" w:cs="Arial"/>
          <w:b/>
          <w:sz w:val="24"/>
          <w:szCs w:val="24"/>
        </w:rPr>
        <w:tab/>
        <w:t>POLICY STATEMENT</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 xml:space="preserve">Causeway Coast and Glens Council is committed to delivering the highest quality public services and will, as far as possible, fully and effectively respond to any </w:t>
      </w:r>
      <w:r w:rsidR="00DE6F28">
        <w:rPr>
          <w:rFonts w:ascii="Arial" w:hAnsi="Arial" w:cs="Arial"/>
          <w:sz w:val="24"/>
          <w:szCs w:val="24"/>
        </w:rPr>
        <w:t xml:space="preserve">comments or </w:t>
      </w:r>
      <w:r>
        <w:rPr>
          <w:rFonts w:ascii="Arial" w:hAnsi="Arial" w:cs="Arial"/>
          <w:sz w:val="24"/>
          <w:szCs w:val="24"/>
        </w:rPr>
        <w:t xml:space="preserve">complaints received from the public relating to its services or the actions of its workforce.  The procedures contained in this policy and procedure document will assist the Council in recording, assessing and responding to </w:t>
      </w:r>
      <w:r w:rsidR="00DE6F28">
        <w:rPr>
          <w:rFonts w:ascii="Arial" w:hAnsi="Arial" w:cs="Arial"/>
          <w:sz w:val="24"/>
          <w:szCs w:val="24"/>
        </w:rPr>
        <w:t xml:space="preserve">any </w:t>
      </w:r>
      <w:r>
        <w:rPr>
          <w:rFonts w:ascii="Arial" w:hAnsi="Arial" w:cs="Arial"/>
          <w:sz w:val="24"/>
          <w:szCs w:val="24"/>
        </w:rPr>
        <w:t xml:space="preserve">complaints as diligently as possible. </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ab/>
        <w:t>Signed:    ______________________________   Date:  ___________</w:t>
      </w:r>
    </w:p>
    <w:p w:rsidR="005D4140" w:rsidRDefault="001D5DEB" w:rsidP="005D4140">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Presiding Councillor</w:t>
      </w:r>
    </w:p>
    <w:p w:rsidR="005D4140" w:rsidRDefault="005D4140" w:rsidP="005D4140">
      <w:pPr>
        <w:ind w:left="1440" w:firstLine="720"/>
        <w:jc w:val="both"/>
        <w:rPr>
          <w:rFonts w:ascii="Arial" w:hAnsi="Arial" w:cs="Arial"/>
          <w:sz w:val="24"/>
          <w:szCs w:val="24"/>
        </w:rPr>
      </w:pPr>
      <w:r>
        <w:rPr>
          <w:rFonts w:ascii="Arial" w:hAnsi="Arial" w:cs="Arial"/>
          <w:sz w:val="24"/>
          <w:szCs w:val="24"/>
        </w:rPr>
        <w:t>Causeway Coast and Glens Council</w:t>
      </w:r>
    </w:p>
    <w:p w:rsidR="005D4140" w:rsidRDefault="005D4140" w:rsidP="005D4140">
      <w:pPr>
        <w:jc w:val="both"/>
        <w:rPr>
          <w:rFonts w:ascii="Arial" w:hAnsi="Arial" w:cs="Arial"/>
          <w:sz w:val="24"/>
          <w:szCs w:val="24"/>
        </w:rPr>
      </w:pPr>
    </w:p>
    <w:p w:rsidR="005D4140" w:rsidRDefault="005D4140" w:rsidP="005D4140">
      <w:pPr>
        <w:jc w:val="both"/>
        <w:rPr>
          <w:rFonts w:ascii="Arial" w:hAnsi="Arial" w:cs="Arial"/>
          <w:sz w:val="24"/>
          <w:szCs w:val="24"/>
        </w:rPr>
      </w:pPr>
    </w:p>
    <w:p w:rsidR="001D5DEB" w:rsidRDefault="001D5DEB" w:rsidP="005D4140">
      <w:pPr>
        <w:jc w:val="both"/>
        <w:rPr>
          <w:rFonts w:ascii="Arial" w:hAnsi="Arial" w:cs="Arial"/>
          <w:sz w:val="24"/>
          <w:szCs w:val="24"/>
        </w:rPr>
      </w:pPr>
    </w:p>
    <w:p w:rsidR="001D5DEB" w:rsidRDefault="001D5DEB" w:rsidP="005D4140">
      <w:pPr>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sz w:val="24"/>
          <w:szCs w:val="24"/>
        </w:rPr>
        <w:tab/>
        <w:t>Signed:  _______________________________   Date:  ___________</w:t>
      </w:r>
    </w:p>
    <w:p w:rsidR="005D4140" w:rsidRDefault="005D4140" w:rsidP="005D4140">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Chief Executive,</w:t>
      </w:r>
    </w:p>
    <w:p w:rsidR="005D4140" w:rsidRDefault="005D4140" w:rsidP="005D4140">
      <w:pPr>
        <w:ind w:left="1440" w:firstLine="720"/>
        <w:jc w:val="both"/>
        <w:rPr>
          <w:rFonts w:ascii="Arial" w:hAnsi="Arial" w:cs="Arial"/>
          <w:sz w:val="24"/>
          <w:szCs w:val="24"/>
        </w:rPr>
      </w:pPr>
      <w:r>
        <w:rPr>
          <w:rFonts w:ascii="Arial" w:hAnsi="Arial" w:cs="Arial"/>
          <w:sz w:val="24"/>
          <w:szCs w:val="24"/>
        </w:rPr>
        <w:t>Causeway Coast and Glens Council</w:t>
      </w:r>
    </w:p>
    <w:p w:rsidR="005D4140" w:rsidRDefault="005D4140" w:rsidP="001D5DEB">
      <w:pPr>
        <w:spacing w:after="160" w:line="259" w:lineRule="auto"/>
        <w:rPr>
          <w:rFonts w:ascii="Arial" w:hAnsi="Arial" w:cs="Arial"/>
          <w:b/>
          <w:sz w:val="24"/>
          <w:szCs w:val="24"/>
        </w:rPr>
      </w:pPr>
      <w:r>
        <w:rPr>
          <w:rFonts w:ascii="Arial" w:hAnsi="Arial" w:cs="Arial"/>
          <w:b/>
          <w:sz w:val="24"/>
          <w:szCs w:val="24"/>
        </w:rPr>
        <w:lastRenderedPageBreak/>
        <w:t>3.</w:t>
      </w:r>
      <w:r>
        <w:rPr>
          <w:rFonts w:ascii="Arial" w:hAnsi="Arial" w:cs="Arial"/>
          <w:b/>
          <w:sz w:val="24"/>
          <w:szCs w:val="24"/>
        </w:rPr>
        <w:tab/>
        <w:t>DEFINITIONS</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Please find below an explanation of what certain terms mean in the context of the policy:</w:t>
      </w:r>
    </w:p>
    <w:p w:rsidR="005D4140" w:rsidRDefault="005D4140" w:rsidP="005D4140">
      <w:pPr>
        <w:ind w:left="720"/>
        <w:jc w:val="both"/>
        <w:rPr>
          <w:rFonts w:ascii="Arial" w:hAnsi="Arial" w:cs="Arial"/>
          <w:sz w:val="24"/>
          <w:szCs w:val="24"/>
        </w:rPr>
      </w:pPr>
    </w:p>
    <w:p w:rsidR="00DE6F28" w:rsidRPr="00DE6F28" w:rsidRDefault="00DE6F28" w:rsidP="005D4140">
      <w:pPr>
        <w:ind w:left="720"/>
        <w:jc w:val="both"/>
        <w:rPr>
          <w:rFonts w:ascii="Arial" w:hAnsi="Arial" w:cs="Arial"/>
          <w:b/>
          <w:i/>
          <w:sz w:val="24"/>
          <w:szCs w:val="24"/>
        </w:rPr>
      </w:pPr>
      <w:r w:rsidRPr="00DE6F28">
        <w:rPr>
          <w:rFonts w:ascii="Arial" w:hAnsi="Arial" w:cs="Arial"/>
          <w:b/>
          <w:i/>
          <w:sz w:val="24"/>
          <w:szCs w:val="24"/>
        </w:rPr>
        <w:t>“A Comment”</w:t>
      </w:r>
    </w:p>
    <w:p w:rsidR="00DE6F28" w:rsidRDefault="00DE6F28" w:rsidP="005D4140">
      <w:pPr>
        <w:ind w:left="720"/>
        <w:jc w:val="both"/>
        <w:rPr>
          <w:rFonts w:ascii="Arial" w:hAnsi="Arial" w:cs="Arial"/>
          <w:sz w:val="24"/>
          <w:szCs w:val="24"/>
        </w:rPr>
      </w:pPr>
    </w:p>
    <w:p w:rsidR="00DE6F28" w:rsidRDefault="00DE6F28" w:rsidP="005D4140">
      <w:pPr>
        <w:ind w:left="720"/>
        <w:jc w:val="both"/>
        <w:rPr>
          <w:rFonts w:ascii="Arial" w:hAnsi="Arial" w:cs="Arial"/>
          <w:sz w:val="24"/>
          <w:szCs w:val="24"/>
        </w:rPr>
      </w:pPr>
      <w:r>
        <w:rPr>
          <w:rFonts w:ascii="Arial" w:hAnsi="Arial" w:cs="Arial"/>
          <w:sz w:val="24"/>
          <w:szCs w:val="24"/>
        </w:rPr>
        <w:t>For the purpose of this policy and procedure “a comment” is defined as:</w:t>
      </w:r>
    </w:p>
    <w:p w:rsidR="00DE6F28" w:rsidRDefault="00DE6F28" w:rsidP="005D4140">
      <w:pPr>
        <w:ind w:left="720"/>
        <w:jc w:val="both"/>
        <w:rPr>
          <w:rFonts w:ascii="Arial" w:hAnsi="Arial" w:cs="Arial"/>
          <w:sz w:val="24"/>
          <w:szCs w:val="24"/>
        </w:rPr>
      </w:pPr>
    </w:p>
    <w:p w:rsidR="00DE6F28" w:rsidRPr="00DE6F28" w:rsidRDefault="00DE6F28" w:rsidP="005D4140">
      <w:pPr>
        <w:ind w:left="720"/>
        <w:jc w:val="both"/>
        <w:rPr>
          <w:rFonts w:ascii="Arial" w:hAnsi="Arial" w:cs="Arial"/>
          <w:i/>
          <w:sz w:val="24"/>
          <w:szCs w:val="24"/>
        </w:rPr>
      </w:pPr>
      <w:r w:rsidRPr="00DE6F28">
        <w:rPr>
          <w:rFonts w:ascii="Arial" w:hAnsi="Arial" w:cs="Arial"/>
          <w:i/>
          <w:sz w:val="24"/>
          <w:szCs w:val="24"/>
        </w:rPr>
        <w:t>“An expression of opinion, either positive or negative, relating to the services and</w:t>
      </w:r>
      <w:r>
        <w:rPr>
          <w:rFonts w:ascii="Arial" w:hAnsi="Arial" w:cs="Arial"/>
          <w:i/>
          <w:sz w:val="24"/>
          <w:szCs w:val="24"/>
        </w:rPr>
        <w:t>/or</w:t>
      </w:r>
      <w:r w:rsidRPr="00DE6F28">
        <w:rPr>
          <w:rFonts w:ascii="Arial" w:hAnsi="Arial" w:cs="Arial"/>
          <w:i/>
          <w:sz w:val="24"/>
          <w:szCs w:val="24"/>
        </w:rPr>
        <w:t xml:space="preserve"> facilities provided by the Council.”</w:t>
      </w:r>
    </w:p>
    <w:p w:rsidR="00DE6F28" w:rsidRDefault="00DE6F28" w:rsidP="005D4140">
      <w:pPr>
        <w:ind w:left="720"/>
        <w:jc w:val="both"/>
        <w:rPr>
          <w:rFonts w:ascii="Arial" w:hAnsi="Arial" w:cs="Arial"/>
          <w:sz w:val="24"/>
          <w:szCs w:val="24"/>
        </w:rPr>
      </w:pPr>
    </w:p>
    <w:p w:rsidR="005D4140" w:rsidRDefault="005D4140" w:rsidP="005D4140">
      <w:pPr>
        <w:ind w:firstLine="720"/>
        <w:jc w:val="both"/>
        <w:rPr>
          <w:rFonts w:ascii="Arial" w:hAnsi="Arial" w:cs="Arial"/>
          <w:b/>
          <w:i/>
          <w:sz w:val="24"/>
          <w:szCs w:val="24"/>
        </w:rPr>
      </w:pPr>
      <w:r>
        <w:rPr>
          <w:rFonts w:ascii="Arial" w:hAnsi="Arial" w:cs="Arial"/>
          <w:b/>
          <w:i/>
          <w:sz w:val="24"/>
          <w:szCs w:val="24"/>
        </w:rPr>
        <w:t>“A Complaint”</w:t>
      </w:r>
    </w:p>
    <w:p w:rsidR="005D4140" w:rsidRDefault="005D4140" w:rsidP="005D4140">
      <w:pPr>
        <w:ind w:firstLine="720"/>
        <w:jc w:val="both"/>
        <w:rPr>
          <w:rFonts w:ascii="Arial" w:hAnsi="Arial" w:cs="Arial"/>
          <w:b/>
          <w:i/>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For the purpose of this policy and procedure “a complaint” is defined as:</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i/>
          <w:sz w:val="24"/>
          <w:szCs w:val="24"/>
        </w:rPr>
      </w:pPr>
      <w:r>
        <w:rPr>
          <w:rFonts w:ascii="Arial" w:hAnsi="Arial" w:cs="Arial"/>
          <w:i/>
          <w:sz w:val="24"/>
          <w:szCs w:val="24"/>
        </w:rPr>
        <w:t>“An expression of dissatisfaction with the standard of service provided by the Council, or with something the Council or a member of its workforce may or may not have done.”</w:t>
      </w:r>
    </w:p>
    <w:p w:rsidR="005D4140" w:rsidRDefault="005D4140" w:rsidP="005D4140">
      <w:pPr>
        <w:ind w:left="720"/>
        <w:jc w:val="both"/>
        <w:rPr>
          <w:rFonts w:ascii="Arial" w:hAnsi="Arial" w:cs="Arial"/>
          <w:i/>
          <w:sz w:val="24"/>
          <w:szCs w:val="24"/>
        </w:rPr>
      </w:pPr>
    </w:p>
    <w:p w:rsidR="005D4140" w:rsidRDefault="005D4140" w:rsidP="005D4140">
      <w:pPr>
        <w:jc w:val="both"/>
        <w:rPr>
          <w:rFonts w:ascii="Arial" w:hAnsi="Arial" w:cs="Arial"/>
          <w:sz w:val="24"/>
          <w:szCs w:val="24"/>
        </w:rPr>
      </w:pPr>
      <w:r>
        <w:rPr>
          <w:rFonts w:ascii="Arial" w:hAnsi="Arial" w:cs="Arial"/>
          <w:i/>
          <w:sz w:val="24"/>
          <w:szCs w:val="24"/>
        </w:rPr>
        <w:tab/>
      </w:r>
      <w:r>
        <w:rPr>
          <w:rFonts w:ascii="Arial" w:hAnsi="Arial" w:cs="Arial"/>
          <w:sz w:val="24"/>
          <w:szCs w:val="24"/>
        </w:rPr>
        <w:t>Complaints under this policy may</w:t>
      </w:r>
      <w:r w:rsidR="00180469">
        <w:rPr>
          <w:rFonts w:ascii="Arial" w:hAnsi="Arial" w:cs="Arial"/>
          <w:sz w:val="24"/>
          <w:szCs w:val="24"/>
        </w:rPr>
        <w:t>, for example,</w:t>
      </w:r>
      <w:r>
        <w:rPr>
          <w:rFonts w:ascii="Arial" w:hAnsi="Arial" w:cs="Arial"/>
          <w:sz w:val="24"/>
          <w:szCs w:val="24"/>
        </w:rPr>
        <w:t xml:space="preserve"> include issues relating to:</w:t>
      </w:r>
    </w:p>
    <w:p w:rsidR="005D4140" w:rsidRDefault="005D4140" w:rsidP="005D4140">
      <w:pPr>
        <w:jc w:val="both"/>
        <w:rPr>
          <w:rFonts w:ascii="Arial" w:hAnsi="Arial" w:cs="Arial"/>
          <w:sz w:val="24"/>
          <w:szCs w:val="24"/>
        </w:rPr>
      </w:pPr>
    </w:p>
    <w:p w:rsidR="005D4140" w:rsidRDefault="005D4140" w:rsidP="005D4140">
      <w:pPr>
        <w:numPr>
          <w:ilvl w:val="1"/>
          <w:numId w:val="3"/>
        </w:numPr>
        <w:tabs>
          <w:tab w:val="num" w:pos="1134"/>
        </w:tabs>
        <w:ind w:left="1134" w:hanging="425"/>
        <w:jc w:val="both"/>
        <w:rPr>
          <w:rFonts w:ascii="Arial" w:hAnsi="Arial" w:cs="Arial"/>
          <w:sz w:val="24"/>
          <w:szCs w:val="24"/>
        </w:rPr>
      </w:pPr>
      <w:r>
        <w:rPr>
          <w:rFonts w:ascii="Arial" w:hAnsi="Arial" w:cs="Arial"/>
          <w:sz w:val="24"/>
          <w:szCs w:val="24"/>
        </w:rPr>
        <w:t>Delays in delivering services</w:t>
      </w:r>
    </w:p>
    <w:p w:rsidR="005D4140" w:rsidRDefault="005D4140" w:rsidP="005D4140">
      <w:pPr>
        <w:numPr>
          <w:ilvl w:val="1"/>
          <w:numId w:val="3"/>
        </w:numPr>
        <w:tabs>
          <w:tab w:val="num" w:pos="1134"/>
        </w:tabs>
        <w:ind w:left="1134" w:hanging="425"/>
        <w:jc w:val="both"/>
        <w:rPr>
          <w:rFonts w:ascii="Arial" w:hAnsi="Arial" w:cs="Arial"/>
          <w:sz w:val="24"/>
          <w:szCs w:val="24"/>
        </w:rPr>
      </w:pPr>
      <w:r>
        <w:rPr>
          <w:rFonts w:ascii="Arial" w:hAnsi="Arial" w:cs="Arial"/>
          <w:sz w:val="24"/>
          <w:szCs w:val="24"/>
        </w:rPr>
        <w:t>Failure to follow agreed policies and procedures</w:t>
      </w:r>
    </w:p>
    <w:p w:rsidR="005D4140" w:rsidRDefault="005D4140" w:rsidP="005D4140">
      <w:pPr>
        <w:numPr>
          <w:ilvl w:val="1"/>
          <w:numId w:val="3"/>
        </w:numPr>
        <w:tabs>
          <w:tab w:val="num" w:pos="1134"/>
        </w:tabs>
        <w:ind w:left="1134" w:hanging="425"/>
        <w:jc w:val="both"/>
        <w:rPr>
          <w:rFonts w:ascii="Arial" w:hAnsi="Arial" w:cs="Arial"/>
          <w:sz w:val="24"/>
          <w:szCs w:val="24"/>
        </w:rPr>
      </w:pPr>
      <w:r>
        <w:rPr>
          <w:rFonts w:ascii="Arial" w:hAnsi="Arial" w:cs="Arial"/>
          <w:sz w:val="24"/>
          <w:szCs w:val="24"/>
        </w:rPr>
        <w:t>Inadequate or unsatisfactory services</w:t>
      </w:r>
    </w:p>
    <w:p w:rsidR="005D4140" w:rsidRDefault="005D4140" w:rsidP="005D4140">
      <w:pPr>
        <w:numPr>
          <w:ilvl w:val="1"/>
          <w:numId w:val="3"/>
        </w:numPr>
        <w:tabs>
          <w:tab w:val="num" w:pos="1134"/>
        </w:tabs>
        <w:ind w:left="1134" w:hanging="425"/>
        <w:jc w:val="both"/>
        <w:rPr>
          <w:rFonts w:ascii="Arial" w:hAnsi="Arial" w:cs="Arial"/>
          <w:sz w:val="24"/>
          <w:szCs w:val="24"/>
        </w:rPr>
      </w:pPr>
      <w:r>
        <w:rPr>
          <w:rFonts w:ascii="Arial" w:hAnsi="Arial" w:cs="Arial"/>
          <w:sz w:val="24"/>
          <w:szCs w:val="24"/>
        </w:rPr>
        <w:t>Rudeness or inappropriate or offensive behaviour</w:t>
      </w:r>
    </w:p>
    <w:p w:rsidR="005D4140" w:rsidRDefault="005D4140" w:rsidP="005D4140">
      <w:pPr>
        <w:numPr>
          <w:ilvl w:val="1"/>
          <w:numId w:val="3"/>
        </w:numPr>
        <w:tabs>
          <w:tab w:val="num" w:pos="1134"/>
        </w:tabs>
        <w:ind w:left="1134" w:hanging="425"/>
        <w:jc w:val="both"/>
        <w:rPr>
          <w:rFonts w:ascii="Arial" w:hAnsi="Arial" w:cs="Arial"/>
          <w:sz w:val="24"/>
          <w:szCs w:val="24"/>
        </w:rPr>
      </w:pPr>
      <w:r>
        <w:rPr>
          <w:rFonts w:ascii="Arial" w:hAnsi="Arial" w:cs="Arial"/>
          <w:sz w:val="24"/>
          <w:szCs w:val="24"/>
        </w:rPr>
        <w:t>Unfair discrimination or unequal treatment.</w:t>
      </w:r>
    </w:p>
    <w:p w:rsidR="005D4140" w:rsidRDefault="005D4140" w:rsidP="005D4140">
      <w:pPr>
        <w:tabs>
          <w:tab w:val="num" w:pos="1134"/>
        </w:tabs>
        <w:ind w:left="1134" w:hanging="425"/>
        <w:jc w:val="both"/>
        <w:rPr>
          <w:rFonts w:ascii="Arial" w:hAnsi="Arial" w:cs="Arial"/>
          <w:sz w:val="24"/>
          <w:szCs w:val="24"/>
        </w:rPr>
      </w:pPr>
    </w:p>
    <w:p w:rsidR="005D4140" w:rsidRDefault="005D4140" w:rsidP="005D4140">
      <w:pPr>
        <w:ind w:left="720"/>
        <w:jc w:val="both"/>
        <w:rPr>
          <w:rFonts w:ascii="Arial" w:hAnsi="Arial" w:cs="Arial"/>
          <w:sz w:val="24"/>
          <w:szCs w:val="24"/>
        </w:rPr>
      </w:pPr>
    </w:p>
    <w:p w:rsidR="005D4140" w:rsidRDefault="005D4140" w:rsidP="005D4140">
      <w:pPr>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sz w:val="24"/>
          <w:szCs w:val="24"/>
        </w:rPr>
        <w:tab/>
      </w:r>
      <w:r>
        <w:rPr>
          <w:rFonts w:ascii="Arial" w:hAnsi="Arial" w:cs="Arial"/>
          <w:b/>
          <w:sz w:val="24"/>
          <w:szCs w:val="24"/>
        </w:rPr>
        <w:t>ACCOUNTABILITY AND RESPONSIBILITIES</w:t>
      </w:r>
    </w:p>
    <w:p w:rsidR="005D4140" w:rsidRDefault="005D4140" w:rsidP="005D4140">
      <w:pPr>
        <w:jc w:val="both"/>
        <w:rPr>
          <w:rFonts w:ascii="Arial" w:hAnsi="Arial" w:cs="Arial"/>
          <w:sz w:val="24"/>
          <w:szCs w:val="24"/>
        </w:rPr>
      </w:pPr>
    </w:p>
    <w:p w:rsidR="005D4140" w:rsidRDefault="00E30B44" w:rsidP="005D4140">
      <w:pPr>
        <w:ind w:left="720"/>
        <w:jc w:val="both"/>
        <w:rPr>
          <w:rFonts w:ascii="Arial" w:hAnsi="Arial" w:cs="Arial"/>
          <w:sz w:val="24"/>
          <w:szCs w:val="24"/>
        </w:rPr>
      </w:pPr>
      <w:r>
        <w:rPr>
          <w:rFonts w:ascii="Arial" w:hAnsi="Arial" w:cs="Arial"/>
          <w:sz w:val="24"/>
          <w:szCs w:val="24"/>
        </w:rPr>
        <w:t>T</w:t>
      </w:r>
      <w:r w:rsidR="005D4140">
        <w:rPr>
          <w:rFonts w:ascii="Arial" w:hAnsi="Arial" w:cs="Arial"/>
          <w:sz w:val="24"/>
          <w:szCs w:val="24"/>
        </w:rPr>
        <w:t xml:space="preserve">he </w:t>
      </w:r>
      <w:r>
        <w:rPr>
          <w:rFonts w:ascii="Arial" w:hAnsi="Arial" w:cs="Arial"/>
          <w:sz w:val="24"/>
          <w:szCs w:val="24"/>
        </w:rPr>
        <w:t xml:space="preserve">implementation and effectiveness of the </w:t>
      </w:r>
      <w:r w:rsidR="005D4140">
        <w:rPr>
          <w:rFonts w:ascii="Arial" w:hAnsi="Arial" w:cs="Arial"/>
          <w:sz w:val="24"/>
          <w:szCs w:val="24"/>
        </w:rPr>
        <w:t xml:space="preserve">policy will be overseen by the Chief Executive of the Council or </w:t>
      </w:r>
      <w:r w:rsidR="00180469">
        <w:rPr>
          <w:rFonts w:ascii="Arial" w:hAnsi="Arial" w:cs="Arial"/>
          <w:sz w:val="24"/>
          <w:szCs w:val="24"/>
        </w:rPr>
        <w:t xml:space="preserve">by </w:t>
      </w:r>
      <w:r w:rsidR="005D4140">
        <w:rPr>
          <w:rFonts w:ascii="Arial" w:hAnsi="Arial" w:cs="Arial"/>
          <w:sz w:val="24"/>
          <w:szCs w:val="24"/>
        </w:rPr>
        <w:t>officers</w:t>
      </w:r>
      <w:r>
        <w:rPr>
          <w:rFonts w:ascii="Arial" w:hAnsi="Arial" w:cs="Arial"/>
          <w:sz w:val="24"/>
          <w:szCs w:val="24"/>
        </w:rPr>
        <w:t xml:space="preserve"> so</w:t>
      </w:r>
      <w:r w:rsidR="005D4140">
        <w:rPr>
          <w:rFonts w:ascii="Arial" w:hAnsi="Arial" w:cs="Arial"/>
          <w:sz w:val="24"/>
          <w:szCs w:val="24"/>
        </w:rPr>
        <w:t xml:space="preserve"> designated by him.</w:t>
      </w:r>
    </w:p>
    <w:p w:rsidR="00DE6F28" w:rsidRDefault="00DE6F28" w:rsidP="00DE6F28">
      <w:pPr>
        <w:jc w:val="both"/>
        <w:rPr>
          <w:rFonts w:ascii="Arial" w:hAnsi="Arial" w:cs="Arial"/>
          <w:sz w:val="24"/>
          <w:szCs w:val="24"/>
        </w:rPr>
      </w:pPr>
    </w:p>
    <w:p w:rsidR="00BE7AD1" w:rsidRDefault="00BE7AD1" w:rsidP="00DE6F28">
      <w:pPr>
        <w:jc w:val="both"/>
        <w:rPr>
          <w:rFonts w:ascii="Arial" w:hAnsi="Arial" w:cs="Arial"/>
          <w:sz w:val="24"/>
          <w:szCs w:val="24"/>
        </w:rPr>
      </w:pPr>
    </w:p>
    <w:p w:rsidR="005D4140" w:rsidRDefault="00180469" w:rsidP="005D4140">
      <w:pPr>
        <w:ind w:left="720" w:hanging="720"/>
        <w:jc w:val="both"/>
        <w:rPr>
          <w:rFonts w:ascii="Arial" w:hAnsi="Arial" w:cs="Arial"/>
          <w:b/>
          <w:sz w:val="24"/>
          <w:szCs w:val="24"/>
        </w:rPr>
      </w:pPr>
      <w:r>
        <w:rPr>
          <w:rFonts w:ascii="Arial" w:hAnsi="Arial" w:cs="Arial"/>
          <w:b/>
          <w:sz w:val="24"/>
          <w:szCs w:val="24"/>
        </w:rPr>
        <w:t>5</w:t>
      </w:r>
      <w:r w:rsidR="005D4140">
        <w:rPr>
          <w:rFonts w:ascii="Arial" w:hAnsi="Arial" w:cs="Arial"/>
          <w:b/>
          <w:sz w:val="24"/>
          <w:szCs w:val="24"/>
        </w:rPr>
        <w:t>.</w:t>
      </w:r>
      <w:r w:rsidR="005D4140">
        <w:rPr>
          <w:rFonts w:ascii="Arial" w:hAnsi="Arial" w:cs="Arial"/>
          <w:b/>
          <w:sz w:val="24"/>
          <w:szCs w:val="24"/>
        </w:rPr>
        <w:tab/>
        <w:t>PROCEDURE FOR DEALING WITH COMPLAINTS</w:t>
      </w:r>
    </w:p>
    <w:p w:rsidR="005D4140" w:rsidRDefault="005D4140" w:rsidP="005D4140">
      <w:pPr>
        <w:jc w:val="both"/>
        <w:rPr>
          <w:rFonts w:ascii="Arial" w:hAnsi="Arial" w:cs="Arial"/>
          <w:sz w:val="24"/>
          <w:szCs w:val="24"/>
        </w:rPr>
      </w:pPr>
    </w:p>
    <w:p w:rsidR="005D4140" w:rsidRPr="00BE7AD1" w:rsidRDefault="00180469" w:rsidP="00180469">
      <w:pPr>
        <w:pStyle w:val="ListParagraph"/>
        <w:ind w:left="709" w:hanging="709"/>
        <w:jc w:val="both"/>
        <w:rPr>
          <w:rFonts w:ascii="Arial" w:hAnsi="Arial" w:cs="Arial"/>
          <w:b/>
          <w:sz w:val="24"/>
          <w:szCs w:val="24"/>
          <w:u w:val="single"/>
        </w:rPr>
      </w:pPr>
      <w:r w:rsidRPr="00180469">
        <w:rPr>
          <w:rFonts w:ascii="Arial" w:hAnsi="Arial" w:cs="Arial"/>
          <w:b/>
          <w:sz w:val="24"/>
          <w:szCs w:val="24"/>
        </w:rPr>
        <w:t>5.1</w:t>
      </w:r>
      <w:r w:rsidRPr="00180469">
        <w:rPr>
          <w:rFonts w:ascii="Arial" w:hAnsi="Arial" w:cs="Arial"/>
          <w:b/>
          <w:sz w:val="24"/>
          <w:szCs w:val="24"/>
        </w:rPr>
        <w:tab/>
      </w:r>
      <w:r w:rsidR="005D4140" w:rsidRPr="00BE7AD1">
        <w:rPr>
          <w:rFonts w:ascii="Arial" w:hAnsi="Arial" w:cs="Arial"/>
          <w:b/>
          <w:sz w:val="24"/>
          <w:szCs w:val="24"/>
          <w:u w:val="single"/>
        </w:rPr>
        <w:t>Purpose of the Procedure</w:t>
      </w:r>
    </w:p>
    <w:p w:rsidR="005D4140" w:rsidRDefault="005D4140" w:rsidP="00E30B44">
      <w:pPr>
        <w:ind w:left="709" w:hanging="709"/>
        <w:jc w:val="both"/>
        <w:rPr>
          <w:rFonts w:ascii="Arial" w:hAnsi="Arial" w:cs="Arial"/>
          <w:b/>
          <w:sz w:val="24"/>
          <w:szCs w:val="24"/>
          <w:u w:val="single"/>
        </w:rPr>
      </w:pPr>
    </w:p>
    <w:p w:rsidR="005D4140" w:rsidRDefault="005D4140" w:rsidP="00E30B44">
      <w:pPr>
        <w:ind w:left="709"/>
        <w:jc w:val="both"/>
        <w:rPr>
          <w:rFonts w:ascii="Arial" w:hAnsi="Arial" w:cs="Arial"/>
          <w:sz w:val="24"/>
          <w:szCs w:val="24"/>
        </w:rPr>
      </w:pPr>
      <w:r>
        <w:rPr>
          <w:rFonts w:ascii="Arial" w:hAnsi="Arial" w:cs="Arial"/>
          <w:sz w:val="24"/>
          <w:szCs w:val="24"/>
        </w:rPr>
        <w:t>The purpose of this procedure is to ensure that:</w:t>
      </w:r>
    </w:p>
    <w:p w:rsidR="005D4140" w:rsidRDefault="005D4140" w:rsidP="00E30B44">
      <w:pPr>
        <w:ind w:left="709" w:hanging="709"/>
        <w:jc w:val="bot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t>As many complaints as possible are resolved at the initial point of contact without the need for the customer to pursue the matter further;</w:t>
      </w:r>
    </w:p>
    <w:p w:rsidR="00E30B44" w:rsidRDefault="00E30B44" w:rsidP="00E30B44">
      <w:pPr>
        <w:ind w:left="709"/>
        <w:jc w:val="bot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t xml:space="preserve">Any faults </w:t>
      </w:r>
      <w:r w:rsidR="00E30B44">
        <w:rPr>
          <w:rFonts w:ascii="Arial" w:hAnsi="Arial" w:cs="Arial"/>
          <w:sz w:val="24"/>
          <w:szCs w:val="24"/>
        </w:rPr>
        <w:t xml:space="preserve">on Council’s behalf </w:t>
      </w:r>
      <w:r>
        <w:rPr>
          <w:rFonts w:ascii="Arial" w:hAnsi="Arial" w:cs="Arial"/>
          <w:sz w:val="24"/>
          <w:szCs w:val="24"/>
        </w:rPr>
        <w:t>are acknowledged and an apology is offered;</w:t>
      </w:r>
    </w:p>
    <w:p w:rsidR="00E30B44" w:rsidRDefault="00E30B44" w:rsidP="00E30B44">
      <w:pPr>
        <w:ind w:left="709"/>
        <w:jc w:val="bot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t>The customer is given a clear and relevant explanation where this is requested;</w:t>
      </w:r>
    </w:p>
    <w:p w:rsidR="00E30B44" w:rsidRDefault="00E30B44" w:rsidP="00E30B44">
      <w:pPr>
        <w:pStyle w:val="ListParagrap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lastRenderedPageBreak/>
        <w:t>Acknowledged deficiencies in the Council’s services are identified and remedied as quickly as possible;</w:t>
      </w:r>
    </w:p>
    <w:p w:rsidR="00E30B44" w:rsidRDefault="00E30B44" w:rsidP="00E30B44">
      <w:pPr>
        <w:pStyle w:val="ListParagrap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t>Effective action is taken to avoid similar complaints in future;</w:t>
      </w:r>
    </w:p>
    <w:p w:rsidR="00E30B44" w:rsidRDefault="00E30B44" w:rsidP="00E30B44">
      <w:pPr>
        <w:ind w:left="709"/>
        <w:jc w:val="both"/>
        <w:rPr>
          <w:rFonts w:ascii="Arial" w:hAnsi="Arial" w:cs="Arial"/>
          <w:sz w:val="24"/>
          <w:szCs w:val="24"/>
        </w:rPr>
      </w:pPr>
    </w:p>
    <w:p w:rsidR="005D4140" w:rsidRDefault="005D4140" w:rsidP="00E30B44">
      <w:pPr>
        <w:numPr>
          <w:ilvl w:val="0"/>
          <w:numId w:val="5"/>
        </w:numPr>
        <w:ind w:left="709" w:hanging="709"/>
        <w:jc w:val="both"/>
        <w:rPr>
          <w:rFonts w:ascii="Arial" w:hAnsi="Arial" w:cs="Arial"/>
          <w:sz w:val="24"/>
          <w:szCs w:val="24"/>
        </w:rPr>
      </w:pPr>
      <w:r>
        <w:rPr>
          <w:rFonts w:ascii="Arial" w:hAnsi="Arial" w:cs="Arial"/>
          <w:sz w:val="24"/>
          <w:szCs w:val="24"/>
        </w:rPr>
        <w:t>Best practice in dealing with complaints is shared across the Council.</w:t>
      </w:r>
    </w:p>
    <w:p w:rsidR="005D4140" w:rsidRDefault="005D4140" w:rsidP="005D4140">
      <w:pPr>
        <w:ind w:left="720"/>
        <w:jc w:val="both"/>
        <w:rPr>
          <w:rFonts w:ascii="Arial" w:hAnsi="Arial" w:cs="Arial"/>
          <w:b/>
          <w:sz w:val="24"/>
          <w:szCs w:val="24"/>
          <w:u w:val="single"/>
        </w:rPr>
      </w:pPr>
    </w:p>
    <w:p w:rsidR="00BE7AD1" w:rsidRDefault="00BE7AD1" w:rsidP="005D4140">
      <w:pPr>
        <w:ind w:left="720"/>
        <w:jc w:val="both"/>
        <w:rPr>
          <w:rFonts w:ascii="Arial" w:hAnsi="Arial" w:cs="Arial"/>
          <w:b/>
          <w:sz w:val="24"/>
          <w:szCs w:val="24"/>
          <w:u w:val="single"/>
        </w:rPr>
      </w:pPr>
    </w:p>
    <w:p w:rsidR="005D4140" w:rsidRDefault="00180469" w:rsidP="00BE7AD1">
      <w:pPr>
        <w:ind w:left="720" w:hanging="720"/>
        <w:jc w:val="both"/>
        <w:rPr>
          <w:rFonts w:ascii="Arial" w:hAnsi="Arial" w:cs="Arial"/>
          <w:b/>
          <w:sz w:val="24"/>
          <w:szCs w:val="24"/>
          <w:u w:val="single"/>
        </w:rPr>
      </w:pPr>
      <w:r>
        <w:rPr>
          <w:rFonts w:ascii="Arial" w:hAnsi="Arial" w:cs="Arial"/>
          <w:b/>
          <w:sz w:val="24"/>
          <w:szCs w:val="24"/>
        </w:rPr>
        <w:t>5</w:t>
      </w:r>
      <w:r w:rsidR="00BE7AD1" w:rsidRPr="00BE7AD1">
        <w:rPr>
          <w:rFonts w:ascii="Arial" w:hAnsi="Arial" w:cs="Arial"/>
          <w:b/>
          <w:sz w:val="24"/>
          <w:szCs w:val="24"/>
        </w:rPr>
        <w:t>.2</w:t>
      </w:r>
      <w:r w:rsidR="00BE7AD1" w:rsidRPr="00BE7AD1">
        <w:rPr>
          <w:rFonts w:ascii="Arial" w:hAnsi="Arial" w:cs="Arial"/>
          <w:b/>
          <w:sz w:val="24"/>
          <w:szCs w:val="24"/>
        </w:rPr>
        <w:tab/>
      </w:r>
      <w:r w:rsidR="005D4140">
        <w:rPr>
          <w:rFonts w:ascii="Arial" w:hAnsi="Arial" w:cs="Arial"/>
          <w:b/>
          <w:sz w:val="24"/>
          <w:szCs w:val="24"/>
          <w:u w:val="single"/>
        </w:rPr>
        <w:t>Who Can Make a Complaint?</w:t>
      </w:r>
    </w:p>
    <w:p w:rsidR="005D4140" w:rsidRDefault="005D4140" w:rsidP="00E30B44">
      <w:pPr>
        <w:tabs>
          <w:tab w:val="num" w:pos="709"/>
        </w:tabs>
        <w:ind w:left="709" w:hanging="709"/>
        <w:jc w:val="both"/>
        <w:rPr>
          <w:rFonts w:ascii="Arial" w:hAnsi="Arial" w:cs="Arial"/>
          <w:sz w:val="24"/>
          <w:szCs w:val="24"/>
        </w:rPr>
      </w:pPr>
    </w:p>
    <w:p w:rsidR="005D4140" w:rsidRDefault="00E30B44" w:rsidP="00E30B44">
      <w:pPr>
        <w:tabs>
          <w:tab w:val="num" w:pos="709"/>
        </w:tabs>
        <w:ind w:left="709" w:hanging="709"/>
        <w:jc w:val="both"/>
        <w:rPr>
          <w:rFonts w:ascii="Arial" w:hAnsi="Arial" w:cs="Arial"/>
          <w:sz w:val="24"/>
          <w:szCs w:val="24"/>
        </w:rPr>
      </w:pPr>
      <w:r>
        <w:rPr>
          <w:rFonts w:ascii="Arial" w:hAnsi="Arial" w:cs="Arial"/>
          <w:sz w:val="24"/>
          <w:szCs w:val="24"/>
        </w:rPr>
        <w:tab/>
      </w:r>
      <w:r w:rsidR="005D4140">
        <w:rPr>
          <w:rFonts w:ascii="Arial" w:hAnsi="Arial" w:cs="Arial"/>
          <w:sz w:val="24"/>
          <w:szCs w:val="24"/>
        </w:rPr>
        <w:t>Complaints about the Council can be received from any person or organisation receiving, or seeking to receive, a service from the Council.</w:t>
      </w:r>
    </w:p>
    <w:p w:rsidR="005D4140" w:rsidRDefault="005D4140" w:rsidP="00E30B44">
      <w:pPr>
        <w:tabs>
          <w:tab w:val="num" w:pos="709"/>
        </w:tabs>
        <w:ind w:left="709" w:hanging="709"/>
        <w:jc w:val="both"/>
        <w:rPr>
          <w:rFonts w:ascii="Arial" w:hAnsi="Arial" w:cs="Arial"/>
          <w:sz w:val="24"/>
          <w:szCs w:val="24"/>
        </w:rPr>
      </w:pPr>
    </w:p>
    <w:p w:rsidR="005D4140" w:rsidRDefault="00180469" w:rsidP="00BE7AD1">
      <w:pPr>
        <w:ind w:left="720" w:hanging="720"/>
        <w:jc w:val="both"/>
        <w:rPr>
          <w:rFonts w:ascii="Arial" w:hAnsi="Arial" w:cs="Arial"/>
          <w:b/>
          <w:sz w:val="24"/>
          <w:szCs w:val="24"/>
        </w:rPr>
      </w:pPr>
      <w:r>
        <w:rPr>
          <w:rFonts w:ascii="Arial" w:hAnsi="Arial" w:cs="Arial"/>
          <w:b/>
          <w:sz w:val="24"/>
          <w:szCs w:val="24"/>
        </w:rPr>
        <w:t>5</w:t>
      </w:r>
      <w:r w:rsidR="00BE7AD1" w:rsidRPr="00BE7AD1">
        <w:rPr>
          <w:rFonts w:ascii="Arial" w:hAnsi="Arial" w:cs="Arial"/>
          <w:b/>
          <w:sz w:val="24"/>
          <w:szCs w:val="24"/>
        </w:rPr>
        <w:t>.3</w:t>
      </w:r>
      <w:r w:rsidR="00BE7AD1" w:rsidRPr="00BE7AD1">
        <w:rPr>
          <w:rFonts w:ascii="Arial" w:hAnsi="Arial" w:cs="Arial"/>
          <w:b/>
          <w:sz w:val="24"/>
          <w:szCs w:val="24"/>
        </w:rPr>
        <w:tab/>
      </w:r>
      <w:r w:rsidR="005D4140">
        <w:rPr>
          <w:rFonts w:ascii="Arial" w:hAnsi="Arial" w:cs="Arial"/>
          <w:b/>
          <w:sz w:val="24"/>
          <w:szCs w:val="24"/>
          <w:u w:val="single"/>
        </w:rPr>
        <w:t>How Can Complaints Be Received</w:t>
      </w:r>
      <w:r w:rsidR="005D4140">
        <w:rPr>
          <w:rFonts w:ascii="Arial" w:hAnsi="Arial" w:cs="Arial"/>
          <w:b/>
          <w:sz w:val="24"/>
          <w:szCs w:val="24"/>
        </w:rPr>
        <w:t>?</w:t>
      </w:r>
    </w:p>
    <w:p w:rsidR="005D4140" w:rsidRDefault="005D4140" w:rsidP="00E30B44">
      <w:pPr>
        <w:tabs>
          <w:tab w:val="num" w:pos="709"/>
        </w:tabs>
        <w:ind w:left="709" w:hanging="709"/>
        <w:jc w:val="both"/>
        <w:rPr>
          <w:rFonts w:ascii="Arial" w:hAnsi="Arial" w:cs="Arial"/>
          <w:sz w:val="24"/>
          <w:szCs w:val="24"/>
        </w:rPr>
      </w:pPr>
    </w:p>
    <w:p w:rsidR="005D4140" w:rsidRDefault="00E30B44" w:rsidP="00E30B44">
      <w:pPr>
        <w:tabs>
          <w:tab w:val="num" w:pos="709"/>
        </w:tabs>
        <w:ind w:left="709" w:hanging="709"/>
        <w:jc w:val="both"/>
        <w:rPr>
          <w:rFonts w:ascii="Arial" w:hAnsi="Arial" w:cs="Arial"/>
          <w:sz w:val="24"/>
          <w:szCs w:val="24"/>
        </w:rPr>
      </w:pPr>
      <w:r>
        <w:rPr>
          <w:rFonts w:ascii="Arial" w:hAnsi="Arial" w:cs="Arial"/>
          <w:sz w:val="24"/>
          <w:szCs w:val="24"/>
        </w:rPr>
        <w:tab/>
      </w:r>
      <w:r w:rsidR="005D4140">
        <w:rPr>
          <w:rFonts w:ascii="Arial" w:hAnsi="Arial" w:cs="Arial"/>
          <w:sz w:val="24"/>
          <w:szCs w:val="24"/>
        </w:rPr>
        <w:t>Complaints can be made in person, by phone, by e-mail, in writing</w:t>
      </w:r>
      <w:r w:rsidR="002B4314">
        <w:rPr>
          <w:rFonts w:ascii="Arial" w:hAnsi="Arial" w:cs="Arial"/>
          <w:sz w:val="24"/>
          <w:szCs w:val="24"/>
        </w:rPr>
        <w:t>,</w:t>
      </w:r>
      <w:r w:rsidR="00BE7AD1">
        <w:rPr>
          <w:rFonts w:ascii="Arial" w:hAnsi="Arial" w:cs="Arial"/>
          <w:sz w:val="24"/>
          <w:szCs w:val="24"/>
        </w:rPr>
        <w:t xml:space="preserve"> via social media</w:t>
      </w:r>
      <w:r w:rsidR="002B4314">
        <w:rPr>
          <w:rFonts w:ascii="Arial" w:hAnsi="Arial" w:cs="Arial"/>
          <w:sz w:val="24"/>
          <w:szCs w:val="24"/>
        </w:rPr>
        <w:t>,</w:t>
      </w:r>
      <w:r w:rsidR="00BE7AD1">
        <w:rPr>
          <w:rFonts w:ascii="Arial" w:hAnsi="Arial" w:cs="Arial"/>
          <w:sz w:val="24"/>
          <w:szCs w:val="24"/>
        </w:rPr>
        <w:t xml:space="preserve"> or any other form of contact</w:t>
      </w:r>
      <w:r w:rsidR="002B4314">
        <w:rPr>
          <w:rFonts w:ascii="Arial" w:hAnsi="Arial" w:cs="Arial"/>
          <w:sz w:val="24"/>
          <w:szCs w:val="24"/>
        </w:rPr>
        <w:t>,</w:t>
      </w:r>
      <w:r w:rsidR="005D4140">
        <w:rPr>
          <w:rFonts w:ascii="Arial" w:hAnsi="Arial" w:cs="Arial"/>
          <w:sz w:val="24"/>
          <w:szCs w:val="24"/>
        </w:rPr>
        <w:t xml:space="preserve"> or in languages other than English.  If a complainant has any difficulties in making a complaint at any stage of the procedure, they can request assistance or submit their complaint in an alternative form.</w:t>
      </w:r>
    </w:p>
    <w:p w:rsidR="005D4140" w:rsidRDefault="005D4140" w:rsidP="00E30B44">
      <w:pPr>
        <w:tabs>
          <w:tab w:val="num" w:pos="709"/>
        </w:tabs>
        <w:ind w:left="709" w:hanging="709"/>
        <w:jc w:val="both"/>
        <w:rPr>
          <w:rFonts w:ascii="Arial" w:hAnsi="Arial" w:cs="Arial"/>
          <w:sz w:val="24"/>
          <w:szCs w:val="24"/>
        </w:rPr>
      </w:pPr>
    </w:p>
    <w:p w:rsidR="005D4140" w:rsidRDefault="00180469" w:rsidP="00BE7AD1">
      <w:pPr>
        <w:ind w:left="720" w:hanging="720"/>
        <w:jc w:val="both"/>
        <w:rPr>
          <w:rFonts w:ascii="Arial" w:hAnsi="Arial" w:cs="Arial"/>
          <w:b/>
          <w:sz w:val="24"/>
          <w:szCs w:val="24"/>
          <w:u w:val="single"/>
        </w:rPr>
      </w:pPr>
      <w:r>
        <w:rPr>
          <w:rFonts w:ascii="Arial" w:hAnsi="Arial" w:cs="Arial"/>
          <w:b/>
          <w:sz w:val="24"/>
          <w:szCs w:val="24"/>
        </w:rPr>
        <w:t>5</w:t>
      </w:r>
      <w:r w:rsidR="00BE7AD1" w:rsidRPr="00BE7AD1">
        <w:rPr>
          <w:rFonts w:ascii="Arial" w:hAnsi="Arial" w:cs="Arial"/>
          <w:b/>
          <w:sz w:val="24"/>
          <w:szCs w:val="24"/>
        </w:rPr>
        <w:t>.4</w:t>
      </w:r>
      <w:r w:rsidR="00BE7AD1" w:rsidRPr="00BE7AD1">
        <w:rPr>
          <w:rFonts w:ascii="Arial" w:hAnsi="Arial" w:cs="Arial"/>
          <w:b/>
          <w:sz w:val="24"/>
          <w:szCs w:val="24"/>
        </w:rPr>
        <w:tab/>
      </w:r>
      <w:r w:rsidR="005D4140">
        <w:rPr>
          <w:rFonts w:ascii="Arial" w:hAnsi="Arial" w:cs="Arial"/>
          <w:b/>
          <w:sz w:val="24"/>
          <w:szCs w:val="24"/>
          <w:u w:val="single"/>
        </w:rPr>
        <w:t>Standards Expected of Staff</w:t>
      </w:r>
    </w:p>
    <w:p w:rsidR="005D4140" w:rsidRDefault="005D4140" w:rsidP="00E30B44">
      <w:pPr>
        <w:tabs>
          <w:tab w:val="num" w:pos="709"/>
        </w:tabs>
        <w:ind w:left="709" w:hanging="709"/>
        <w:jc w:val="both"/>
        <w:rPr>
          <w:rFonts w:ascii="Arial" w:hAnsi="Arial" w:cs="Arial"/>
          <w:sz w:val="24"/>
          <w:szCs w:val="24"/>
        </w:rPr>
      </w:pPr>
    </w:p>
    <w:p w:rsidR="005D4140" w:rsidRDefault="00E30B44" w:rsidP="00E30B44">
      <w:pPr>
        <w:tabs>
          <w:tab w:val="num" w:pos="709"/>
        </w:tabs>
        <w:ind w:left="709" w:hanging="709"/>
        <w:jc w:val="both"/>
        <w:rPr>
          <w:rFonts w:ascii="Arial" w:hAnsi="Arial" w:cs="Arial"/>
          <w:sz w:val="24"/>
          <w:szCs w:val="24"/>
        </w:rPr>
      </w:pPr>
      <w:r>
        <w:rPr>
          <w:rFonts w:ascii="Arial" w:hAnsi="Arial" w:cs="Arial"/>
          <w:sz w:val="24"/>
          <w:szCs w:val="24"/>
        </w:rPr>
        <w:tab/>
      </w:r>
      <w:r w:rsidR="005D4140">
        <w:rPr>
          <w:rFonts w:ascii="Arial" w:hAnsi="Arial" w:cs="Arial"/>
          <w:sz w:val="24"/>
          <w:szCs w:val="24"/>
        </w:rPr>
        <w:t>The minimum standards expected of staff in dealing with complaints are as follows:</w:t>
      </w:r>
    </w:p>
    <w:p w:rsidR="005D4140" w:rsidRDefault="005D4140" w:rsidP="00E30B44">
      <w:pPr>
        <w:tabs>
          <w:tab w:val="num" w:pos="709"/>
        </w:tabs>
        <w:ind w:left="709" w:hanging="709"/>
        <w:jc w:val="both"/>
        <w:rPr>
          <w:rFonts w:ascii="Arial" w:hAnsi="Arial" w:cs="Arial"/>
          <w:sz w:val="24"/>
          <w:szCs w:val="24"/>
        </w:rPr>
      </w:pPr>
    </w:p>
    <w:p w:rsidR="005D4140" w:rsidRDefault="005D4140" w:rsidP="00E30B44">
      <w:pPr>
        <w:numPr>
          <w:ilvl w:val="0"/>
          <w:numId w:val="6"/>
        </w:numPr>
        <w:tabs>
          <w:tab w:val="num" w:pos="709"/>
        </w:tabs>
        <w:ind w:left="709" w:hanging="709"/>
        <w:jc w:val="both"/>
        <w:rPr>
          <w:rFonts w:ascii="Arial" w:hAnsi="Arial" w:cs="Arial"/>
          <w:sz w:val="24"/>
          <w:szCs w:val="24"/>
        </w:rPr>
      </w:pPr>
      <w:r>
        <w:rPr>
          <w:rFonts w:ascii="Arial" w:hAnsi="Arial" w:cs="Arial"/>
          <w:sz w:val="24"/>
          <w:szCs w:val="24"/>
        </w:rPr>
        <w:t>Complaints made verbally (in person or by phone) must be formally recorded with all relevant details included in this record of the complaint, ie nature of the complaint, dates, times, contact details for complainant, who dealt with the complaint, etc.</w:t>
      </w:r>
    </w:p>
    <w:p w:rsidR="005D4140" w:rsidRDefault="005D4140" w:rsidP="00E30B44">
      <w:pPr>
        <w:tabs>
          <w:tab w:val="num" w:pos="709"/>
        </w:tabs>
        <w:ind w:left="709" w:hanging="709"/>
        <w:jc w:val="both"/>
        <w:rPr>
          <w:rFonts w:ascii="Arial" w:hAnsi="Arial" w:cs="Arial"/>
          <w:sz w:val="24"/>
          <w:szCs w:val="24"/>
        </w:rPr>
      </w:pPr>
    </w:p>
    <w:p w:rsidR="005D4140" w:rsidRDefault="005D4140" w:rsidP="00E30B44">
      <w:pPr>
        <w:numPr>
          <w:ilvl w:val="0"/>
          <w:numId w:val="6"/>
        </w:numPr>
        <w:tabs>
          <w:tab w:val="num" w:pos="709"/>
        </w:tabs>
        <w:ind w:left="709" w:hanging="709"/>
        <w:jc w:val="both"/>
        <w:rPr>
          <w:rFonts w:ascii="Arial" w:hAnsi="Arial" w:cs="Arial"/>
          <w:sz w:val="24"/>
          <w:szCs w:val="24"/>
        </w:rPr>
      </w:pPr>
      <w:r>
        <w:rPr>
          <w:rFonts w:ascii="Arial" w:hAnsi="Arial" w:cs="Arial"/>
          <w:sz w:val="24"/>
          <w:szCs w:val="24"/>
        </w:rPr>
        <w:t>Complaints received in writing from the complainant either in the form of a letter</w:t>
      </w:r>
      <w:r w:rsidR="00E30B44">
        <w:rPr>
          <w:rFonts w:ascii="Arial" w:hAnsi="Arial" w:cs="Arial"/>
          <w:sz w:val="24"/>
          <w:szCs w:val="24"/>
        </w:rPr>
        <w:t>, e-mail</w:t>
      </w:r>
      <w:r>
        <w:rPr>
          <w:rFonts w:ascii="Arial" w:hAnsi="Arial" w:cs="Arial"/>
          <w:sz w:val="24"/>
          <w:szCs w:val="24"/>
        </w:rPr>
        <w:t xml:space="preserve"> or on the official complaint</w:t>
      </w:r>
      <w:r w:rsidR="00E30B44">
        <w:rPr>
          <w:rFonts w:ascii="Arial" w:hAnsi="Arial" w:cs="Arial"/>
          <w:sz w:val="24"/>
          <w:szCs w:val="24"/>
        </w:rPr>
        <w:t>s</w:t>
      </w:r>
      <w:r>
        <w:rPr>
          <w:rFonts w:ascii="Arial" w:hAnsi="Arial" w:cs="Arial"/>
          <w:sz w:val="24"/>
          <w:szCs w:val="24"/>
        </w:rPr>
        <w:t xml:space="preserve"> form must be date stamped on receipt and </w:t>
      </w:r>
      <w:r w:rsidR="00E30B44">
        <w:rPr>
          <w:rFonts w:ascii="Arial" w:hAnsi="Arial" w:cs="Arial"/>
          <w:sz w:val="24"/>
          <w:szCs w:val="24"/>
        </w:rPr>
        <w:t>acknowledged</w:t>
      </w:r>
      <w:r>
        <w:rPr>
          <w:rFonts w:ascii="Arial" w:hAnsi="Arial" w:cs="Arial"/>
          <w:sz w:val="24"/>
          <w:szCs w:val="24"/>
        </w:rPr>
        <w:t>.</w:t>
      </w:r>
    </w:p>
    <w:p w:rsidR="005D4140" w:rsidRDefault="005D4140" w:rsidP="000B3C5D">
      <w:pPr>
        <w:numPr>
          <w:ilvl w:val="0"/>
          <w:numId w:val="6"/>
        </w:numPr>
        <w:tabs>
          <w:tab w:val="num" w:pos="709"/>
        </w:tabs>
        <w:ind w:left="709" w:hanging="709"/>
        <w:jc w:val="both"/>
        <w:rPr>
          <w:rFonts w:ascii="Arial" w:hAnsi="Arial" w:cs="Arial"/>
          <w:sz w:val="24"/>
          <w:szCs w:val="24"/>
        </w:rPr>
      </w:pPr>
      <w:r w:rsidRPr="00E30B44">
        <w:rPr>
          <w:rFonts w:ascii="Arial" w:hAnsi="Arial" w:cs="Arial"/>
          <w:sz w:val="24"/>
          <w:szCs w:val="24"/>
        </w:rPr>
        <w:t xml:space="preserve">It is not absolutely necessary for the complainant to have completed the Council’s official complaint form although they </w:t>
      </w:r>
      <w:r w:rsidR="00E30B44" w:rsidRPr="00E30B44">
        <w:rPr>
          <w:rFonts w:ascii="Arial" w:hAnsi="Arial" w:cs="Arial"/>
          <w:sz w:val="24"/>
          <w:szCs w:val="24"/>
        </w:rPr>
        <w:t>should</w:t>
      </w:r>
      <w:r w:rsidRPr="00E30B44">
        <w:rPr>
          <w:rFonts w:ascii="Arial" w:hAnsi="Arial" w:cs="Arial"/>
          <w:sz w:val="24"/>
          <w:szCs w:val="24"/>
        </w:rPr>
        <w:t xml:space="preserve"> be made aware of this method of making a complaint.  </w:t>
      </w:r>
    </w:p>
    <w:p w:rsidR="00E30B44" w:rsidRPr="00E30B44" w:rsidRDefault="00E30B44" w:rsidP="00E30B44">
      <w:pPr>
        <w:tabs>
          <w:tab w:val="num" w:pos="709"/>
        </w:tabs>
        <w:ind w:left="709"/>
        <w:jc w:val="both"/>
        <w:rPr>
          <w:rFonts w:ascii="Arial" w:hAnsi="Arial" w:cs="Arial"/>
          <w:sz w:val="24"/>
          <w:szCs w:val="24"/>
        </w:rPr>
      </w:pPr>
    </w:p>
    <w:p w:rsidR="005D4140" w:rsidRDefault="005D4140" w:rsidP="00E30B44">
      <w:pPr>
        <w:numPr>
          <w:ilvl w:val="0"/>
          <w:numId w:val="6"/>
        </w:numPr>
        <w:tabs>
          <w:tab w:val="num" w:pos="709"/>
        </w:tabs>
        <w:ind w:left="709" w:hanging="709"/>
        <w:jc w:val="both"/>
        <w:rPr>
          <w:rFonts w:ascii="Arial" w:hAnsi="Arial" w:cs="Arial"/>
          <w:b/>
          <w:sz w:val="24"/>
          <w:szCs w:val="24"/>
          <w:u w:val="single"/>
        </w:rPr>
      </w:pPr>
      <w:r>
        <w:rPr>
          <w:rFonts w:ascii="Arial" w:hAnsi="Arial" w:cs="Arial"/>
          <w:sz w:val="24"/>
          <w:szCs w:val="24"/>
        </w:rPr>
        <w:t xml:space="preserve">Each Service section will have a nominated officer who will be responsible for ensuring complaints are logged and tracked and outcomes recorded. </w:t>
      </w:r>
    </w:p>
    <w:p w:rsidR="005D4140" w:rsidRDefault="005D4140" w:rsidP="00E30B44">
      <w:pPr>
        <w:tabs>
          <w:tab w:val="num" w:pos="709"/>
        </w:tabs>
        <w:ind w:left="709" w:hanging="709"/>
        <w:jc w:val="both"/>
        <w:rPr>
          <w:rFonts w:ascii="Arial" w:hAnsi="Arial" w:cs="Arial"/>
          <w:b/>
          <w:sz w:val="24"/>
          <w:szCs w:val="24"/>
          <w:u w:val="single"/>
        </w:rPr>
      </w:pPr>
    </w:p>
    <w:p w:rsidR="005D4140" w:rsidRDefault="00180469" w:rsidP="00E30B44">
      <w:pPr>
        <w:jc w:val="both"/>
        <w:rPr>
          <w:rFonts w:ascii="Arial" w:hAnsi="Arial" w:cs="Arial"/>
          <w:b/>
          <w:sz w:val="24"/>
          <w:szCs w:val="24"/>
          <w:u w:val="single"/>
        </w:rPr>
      </w:pPr>
      <w:r>
        <w:rPr>
          <w:rFonts w:ascii="Arial" w:hAnsi="Arial" w:cs="Arial"/>
          <w:b/>
          <w:sz w:val="24"/>
          <w:szCs w:val="24"/>
        </w:rPr>
        <w:t>5</w:t>
      </w:r>
      <w:r w:rsidR="00E30B44" w:rsidRPr="00E30B44">
        <w:rPr>
          <w:rFonts w:ascii="Arial" w:hAnsi="Arial" w:cs="Arial"/>
          <w:b/>
          <w:sz w:val="24"/>
          <w:szCs w:val="24"/>
        </w:rPr>
        <w:t>.5</w:t>
      </w:r>
      <w:r w:rsidR="00E30B44" w:rsidRPr="00E30B44">
        <w:rPr>
          <w:rFonts w:ascii="Arial" w:hAnsi="Arial" w:cs="Arial"/>
          <w:b/>
          <w:sz w:val="24"/>
          <w:szCs w:val="24"/>
        </w:rPr>
        <w:tab/>
      </w:r>
      <w:r w:rsidR="005D4140">
        <w:rPr>
          <w:rFonts w:ascii="Arial" w:hAnsi="Arial" w:cs="Arial"/>
          <w:b/>
          <w:sz w:val="24"/>
          <w:szCs w:val="24"/>
          <w:u w:val="single"/>
        </w:rPr>
        <w:t>Handling Complaints – The Three Stage Process</w:t>
      </w:r>
    </w:p>
    <w:p w:rsidR="005D4140" w:rsidRDefault="005D4140" w:rsidP="005D4140">
      <w:pPr>
        <w:ind w:left="720"/>
        <w:jc w:val="both"/>
        <w:rPr>
          <w:rFonts w:ascii="Arial" w:hAnsi="Arial" w:cs="Arial"/>
          <w:b/>
          <w:sz w:val="24"/>
          <w:szCs w:val="24"/>
          <w:u w:val="single"/>
        </w:rPr>
      </w:pPr>
    </w:p>
    <w:p w:rsidR="00D60E0F" w:rsidRDefault="005D4140" w:rsidP="005D4140">
      <w:pPr>
        <w:ind w:left="720"/>
        <w:jc w:val="both"/>
        <w:rPr>
          <w:rFonts w:ascii="Arial" w:hAnsi="Arial" w:cs="Arial"/>
          <w:sz w:val="24"/>
          <w:szCs w:val="24"/>
        </w:rPr>
      </w:pPr>
      <w:r>
        <w:rPr>
          <w:rFonts w:ascii="Arial" w:hAnsi="Arial" w:cs="Arial"/>
          <w:sz w:val="24"/>
          <w:szCs w:val="24"/>
        </w:rPr>
        <w:t>In most cases service delivery problems reported by the public can be resolved satisfactorily by the member of staff they first contact without any need for further action.  If the customer is not satisfied, however, with the response given at this informal stage, they are entitled to ask for their complaint to be dealt with formally under the Council’s Complaints Procedur</w:t>
      </w:r>
      <w:r w:rsidR="00E30B44">
        <w:rPr>
          <w:rFonts w:ascii="Arial" w:hAnsi="Arial" w:cs="Arial"/>
          <w:sz w:val="24"/>
          <w:szCs w:val="24"/>
        </w:rPr>
        <w:t>e which has three formal escalating stages.</w:t>
      </w:r>
    </w:p>
    <w:p w:rsidR="00D60E0F" w:rsidRDefault="00D60E0F" w:rsidP="005D4140">
      <w:pPr>
        <w:ind w:left="720"/>
        <w:jc w:val="both"/>
        <w:rPr>
          <w:rFonts w:ascii="Arial" w:hAnsi="Arial" w:cs="Arial"/>
          <w:sz w:val="24"/>
          <w:szCs w:val="24"/>
        </w:rPr>
      </w:pPr>
    </w:p>
    <w:p w:rsidR="005D4140" w:rsidRPr="00E30B44" w:rsidRDefault="00E30B44" w:rsidP="005D4140">
      <w:pPr>
        <w:ind w:left="720"/>
        <w:jc w:val="both"/>
        <w:rPr>
          <w:rFonts w:ascii="Arial" w:hAnsi="Arial" w:cs="Arial"/>
          <w:b/>
          <w:color w:val="FF0000"/>
          <w:sz w:val="24"/>
          <w:szCs w:val="24"/>
        </w:rPr>
      </w:pPr>
      <w:r>
        <w:rPr>
          <w:rFonts w:ascii="Arial" w:hAnsi="Arial" w:cs="Arial"/>
          <w:sz w:val="24"/>
          <w:szCs w:val="24"/>
        </w:rPr>
        <w:t xml:space="preserve">Details of the three formal stages are included in </w:t>
      </w:r>
      <w:r w:rsidRPr="00E30B44">
        <w:rPr>
          <w:rFonts w:ascii="Arial" w:hAnsi="Arial" w:cs="Arial"/>
          <w:b/>
          <w:color w:val="FF0000"/>
          <w:sz w:val="24"/>
          <w:szCs w:val="24"/>
        </w:rPr>
        <w:t xml:space="preserve">Appendix 1. </w:t>
      </w:r>
    </w:p>
    <w:p w:rsidR="005D4140" w:rsidRDefault="005D4140" w:rsidP="005D4140">
      <w:pPr>
        <w:ind w:left="720"/>
        <w:jc w:val="both"/>
        <w:rPr>
          <w:rFonts w:ascii="Arial" w:hAnsi="Arial" w:cs="Arial"/>
          <w:sz w:val="24"/>
          <w:szCs w:val="24"/>
        </w:rPr>
      </w:pPr>
    </w:p>
    <w:p w:rsidR="005D4140" w:rsidRDefault="00180469" w:rsidP="00E30B44">
      <w:pPr>
        <w:jc w:val="both"/>
        <w:rPr>
          <w:rFonts w:ascii="Arial" w:hAnsi="Arial" w:cs="Arial"/>
          <w:sz w:val="24"/>
          <w:szCs w:val="24"/>
        </w:rPr>
      </w:pPr>
      <w:r>
        <w:rPr>
          <w:rFonts w:ascii="Arial" w:hAnsi="Arial" w:cs="Arial"/>
          <w:b/>
          <w:sz w:val="24"/>
          <w:szCs w:val="24"/>
        </w:rPr>
        <w:t>5</w:t>
      </w:r>
      <w:r w:rsidR="005D4140">
        <w:rPr>
          <w:rFonts w:ascii="Arial" w:hAnsi="Arial" w:cs="Arial"/>
          <w:b/>
          <w:sz w:val="24"/>
          <w:szCs w:val="24"/>
        </w:rPr>
        <w:t>.6</w:t>
      </w:r>
      <w:r w:rsidR="005D4140">
        <w:rPr>
          <w:rFonts w:ascii="Arial" w:hAnsi="Arial" w:cs="Arial"/>
          <w:b/>
          <w:sz w:val="24"/>
          <w:szCs w:val="24"/>
        </w:rPr>
        <w:tab/>
      </w:r>
      <w:r w:rsidR="005D4140">
        <w:rPr>
          <w:rFonts w:ascii="Arial" w:hAnsi="Arial" w:cs="Arial"/>
          <w:b/>
          <w:sz w:val="24"/>
          <w:szCs w:val="24"/>
          <w:u w:val="single"/>
        </w:rPr>
        <w:t>Monitoring Complaints</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 xml:space="preserve">Periodic statistical reports on the number, type and resolution of complaints and any associated trends will be provided to the </w:t>
      </w:r>
      <w:r w:rsidR="00E30B44">
        <w:rPr>
          <w:rFonts w:ascii="Arial" w:hAnsi="Arial" w:cs="Arial"/>
          <w:sz w:val="24"/>
          <w:szCs w:val="24"/>
        </w:rPr>
        <w:t xml:space="preserve">Chief Executive and </w:t>
      </w:r>
      <w:r>
        <w:rPr>
          <w:rFonts w:ascii="Arial" w:hAnsi="Arial" w:cs="Arial"/>
          <w:sz w:val="24"/>
          <w:szCs w:val="24"/>
        </w:rPr>
        <w:t xml:space="preserve">Senior Management Team. </w:t>
      </w:r>
    </w:p>
    <w:p w:rsidR="005D4140" w:rsidRDefault="005D4140" w:rsidP="005D4140">
      <w:pPr>
        <w:ind w:left="720"/>
        <w:jc w:val="both"/>
        <w:rPr>
          <w:rFonts w:ascii="Arial" w:hAnsi="Arial" w:cs="Arial"/>
          <w:sz w:val="24"/>
          <w:szCs w:val="24"/>
        </w:rPr>
      </w:pPr>
      <w:r>
        <w:rPr>
          <w:rFonts w:ascii="Arial" w:hAnsi="Arial" w:cs="Arial"/>
          <w:sz w:val="24"/>
          <w:szCs w:val="24"/>
        </w:rPr>
        <w:t>An annual report on complaints will be produced for consideration by the Council.  As well as reporting on the number, type and resolution of complaints, the report may also:</w:t>
      </w:r>
    </w:p>
    <w:p w:rsidR="005D4140" w:rsidRDefault="005D4140" w:rsidP="005D4140">
      <w:pPr>
        <w:ind w:left="720"/>
        <w:jc w:val="both"/>
        <w:rPr>
          <w:rFonts w:ascii="Arial" w:hAnsi="Arial" w:cs="Arial"/>
          <w:sz w:val="24"/>
          <w:szCs w:val="24"/>
        </w:rPr>
      </w:pPr>
    </w:p>
    <w:p w:rsidR="005D4140" w:rsidRDefault="005D4140" w:rsidP="005D4140">
      <w:pPr>
        <w:numPr>
          <w:ilvl w:val="0"/>
          <w:numId w:val="9"/>
        </w:numPr>
        <w:jc w:val="both"/>
        <w:rPr>
          <w:rFonts w:ascii="Arial" w:hAnsi="Arial" w:cs="Arial"/>
          <w:sz w:val="24"/>
          <w:szCs w:val="24"/>
        </w:rPr>
      </w:pPr>
      <w:r>
        <w:rPr>
          <w:rFonts w:ascii="Arial" w:hAnsi="Arial" w:cs="Arial"/>
          <w:sz w:val="24"/>
          <w:szCs w:val="24"/>
        </w:rPr>
        <w:t>identify improvements to service delivery introduced in response to complaints;</w:t>
      </w:r>
    </w:p>
    <w:p w:rsidR="005D4140" w:rsidRDefault="005D4140" w:rsidP="005D4140">
      <w:pPr>
        <w:numPr>
          <w:ilvl w:val="0"/>
          <w:numId w:val="9"/>
        </w:numPr>
        <w:jc w:val="both"/>
        <w:rPr>
          <w:rFonts w:ascii="Arial" w:hAnsi="Arial" w:cs="Arial"/>
          <w:sz w:val="24"/>
          <w:szCs w:val="24"/>
        </w:rPr>
      </w:pPr>
      <w:r>
        <w:rPr>
          <w:rFonts w:ascii="Arial" w:hAnsi="Arial" w:cs="Arial"/>
          <w:sz w:val="24"/>
          <w:szCs w:val="24"/>
        </w:rPr>
        <w:t>recommend action to minimise or avoid similar complaints in future;</w:t>
      </w:r>
    </w:p>
    <w:p w:rsidR="005D4140" w:rsidRDefault="005D4140" w:rsidP="005D4140">
      <w:pPr>
        <w:numPr>
          <w:ilvl w:val="0"/>
          <w:numId w:val="9"/>
        </w:numPr>
        <w:jc w:val="both"/>
        <w:rPr>
          <w:rFonts w:ascii="Arial" w:hAnsi="Arial" w:cs="Arial"/>
          <w:sz w:val="24"/>
          <w:szCs w:val="24"/>
        </w:rPr>
      </w:pPr>
      <w:r>
        <w:rPr>
          <w:rFonts w:ascii="Arial" w:hAnsi="Arial" w:cs="Arial"/>
          <w:sz w:val="24"/>
          <w:szCs w:val="24"/>
        </w:rPr>
        <w:t>recommend procedural improvements for handling and resolving complaints;</w:t>
      </w:r>
    </w:p>
    <w:p w:rsidR="005D4140" w:rsidRDefault="005D4140" w:rsidP="005D4140">
      <w:pPr>
        <w:numPr>
          <w:ilvl w:val="0"/>
          <w:numId w:val="9"/>
        </w:numPr>
        <w:jc w:val="both"/>
        <w:rPr>
          <w:rFonts w:ascii="Arial" w:hAnsi="Arial" w:cs="Arial"/>
          <w:sz w:val="24"/>
          <w:szCs w:val="24"/>
        </w:rPr>
      </w:pPr>
      <w:proofErr w:type="gramStart"/>
      <w:r>
        <w:rPr>
          <w:rFonts w:ascii="Arial" w:hAnsi="Arial" w:cs="Arial"/>
          <w:sz w:val="24"/>
          <w:szCs w:val="24"/>
        </w:rPr>
        <w:t>identify</w:t>
      </w:r>
      <w:proofErr w:type="gramEnd"/>
      <w:r>
        <w:rPr>
          <w:rFonts w:ascii="Arial" w:hAnsi="Arial" w:cs="Arial"/>
          <w:sz w:val="24"/>
          <w:szCs w:val="24"/>
        </w:rPr>
        <w:t xml:space="preserve"> training and information needs. </w:t>
      </w:r>
    </w:p>
    <w:p w:rsidR="005D4140" w:rsidRDefault="005D4140" w:rsidP="005D4140">
      <w:pPr>
        <w:jc w:val="both"/>
        <w:rPr>
          <w:rFonts w:ascii="Arial" w:hAnsi="Arial" w:cs="Arial"/>
          <w:sz w:val="24"/>
          <w:szCs w:val="24"/>
        </w:rPr>
      </w:pPr>
    </w:p>
    <w:p w:rsidR="005D4140" w:rsidRDefault="00180469" w:rsidP="005D4140">
      <w:pPr>
        <w:jc w:val="both"/>
        <w:rPr>
          <w:rFonts w:ascii="Arial" w:hAnsi="Arial" w:cs="Arial"/>
          <w:b/>
          <w:sz w:val="24"/>
          <w:szCs w:val="24"/>
        </w:rPr>
      </w:pPr>
      <w:r>
        <w:rPr>
          <w:rFonts w:ascii="Arial" w:hAnsi="Arial" w:cs="Arial"/>
          <w:b/>
          <w:sz w:val="24"/>
          <w:szCs w:val="24"/>
        </w:rPr>
        <w:t>6</w:t>
      </w:r>
      <w:r w:rsidR="005D4140">
        <w:rPr>
          <w:rFonts w:ascii="Arial" w:hAnsi="Arial" w:cs="Arial"/>
          <w:b/>
          <w:sz w:val="24"/>
          <w:szCs w:val="24"/>
        </w:rPr>
        <w:t>.</w:t>
      </w:r>
      <w:r w:rsidR="005D4140">
        <w:rPr>
          <w:rFonts w:ascii="Arial" w:hAnsi="Arial" w:cs="Arial"/>
          <w:b/>
          <w:sz w:val="24"/>
          <w:szCs w:val="24"/>
        </w:rPr>
        <w:tab/>
        <w:t>EVALUATION AND REVIEW OF THE POLICY</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 xml:space="preserve">This Complaints Policy and Procedure will be reviewed on an annual basis by the </w:t>
      </w:r>
      <w:r w:rsidR="00E30B44">
        <w:rPr>
          <w:rFonts w:ascii="Arial" w:hAnsi="Arial" w:cs="Arial"/>
          <w:sz w:val="24"/>
          <w:szCs w:val="24"/>
        </w:rPr>
        <w:t xml:space="preserve">Chief Executive and </w:t>
      </w:r>
      <w:r>
        <w:rPr>
          <w:rFonts w:ascii="Arial" w:hAnsi="Arial" w:cs="Arial"/>
          <w:sz w:val="24"/>
          <w:szCs w:val="24"/>
        </w:rPr>
        <w:t>Senior Management Team and, as part of this review, an evaluation will be conducted on the effectiveness of the policy and procedures in relation to receiving, handling, assessing and resolving complaints received by the Council.</w:t>
      </w:r>
    </w:p>
    <w:p w:rsidR="005D4140" w:rsidRDefault="005D4140" w:rsidP="005D4140">
      <w:pPr>
        <w:jc w:val="both"/>
        <w:rPr>
          <w:rFonts w:ascii="Arial" w:hAnsi="Arial" w:cs="Arial"/>
          <w:sz w:val="24"/>
          <w:szCs w:val="24"/>
        </w:rPr>
      </w:pPr>
      <w:r>
        <w:rPr>
          <w:rFonts w:ascii="Arial" w:hAnsi="Arial" w:cs="Arial"/>
          <w:sz w:val="24"/>
          <w:szCs w:val="24"/>
        </w:rPr>
        <w:tab/>
      </w:r>
    </w:p>
    <w:p w:rsidR="005D4140" w:rsidRDefault="00180469" w:rsidP="005D4140">
      <w:pPr>
        <w:jc w:val="both"/>
        <w:rPr>
          <w:rFonts w:ascii="Arial" w:hAnsi="Arial" w:cs="Arial"/>
          <w:b/>
          <w:sz w:val="24"/>
          <w:szCs w:val="24"/>
        </w:rPr>
      </w:pPr>
      <w:r>
        <w:rPr>
          <w:rFonts w:ascii="Arial" w:hAnsi="Arial" w:cs="Arial"/>
          <w:b/>
          <w:sz w:val="24"/>
          <w:szCs w:val="24"/>
        </w:rPr>
        <w:t>7</w:t>
      </w:r>
      <w:r w:rsidR="005D4140">
        <w:rPr>
          <w:rFonts w:ascii="Arial" w:hAnsi="Arial" w:cs="Arial"/>
          <w:b/>
          <w:sz w:val="24"/>
          <w:szCs w:val="24"/>
        </w:rPr>
        <w:t>.</w:t>
      </w:r>
      <w:r w:rsidR="005D4140">
        <w:rPr>
          <w:rFonts w:ascii="Arial" w:hAnsi="Arial" w:cs="Arial"/>
          <w:b/>
          <w:sz w:val="24"/>
          <w:szCs w:val="24"/>
        </w:rPr>
        <w:tab/>
        <w:t>SECTION 75 EQUALITY AND GOOD RELATIONS</w:t>
      </w:r>
    </w:p>
    <w:p w:rsidR="005D4140" w:rsidRDefault="005D4140" w:rsidP="005D4140">
      <w:pPr>
        <w:jc w:val="both"/>
        <w:rPr>
          <w:rFonts w:ascii="Arial" w:hAnsi="Arial" w:cs="Arial"/>
          <w:sz w:val="24"/>
          <w:szCs w:val="24"/>
        </w:rPr>
      </w:pPr>
    </w:p>
    <w:p w:rsidR="005D4140" w:rsidRDefault="00D60E0F" w:rsidP="005D4140">
      <w:pPr>
        <w:ind w:left="720"/>
        <w:jc w:val="both"/>
        <w:rPr>
          <w:rFonts w:ascii="Arial" w:hAnsi="Arial" w:cs="Arial"/>
          <w:sz w:val="24"/>
          <w:szCs w:val="24"/>
        </w:rPr>
      </w:pPr>
      <w:r>
        <w:rPr>
          <w:rFonts w:ascii="Arial" w:hAnsi="Arial" w:cs="Arial"/>
          <w:sz w:val="24"/>
          <w:szCs w:val="24"/>
        </w:rPr>
        <w:t>Causeway Coast and Glens</w:t>
      </w:r>
      <w:r w:rsidR="005D4140">
        <w:rPr>
          <w:rFonts w:ascii="Arial" w:hAnsi="Arial" w:cs="Arial"/>
          <w:sz w:val="24"/>
          <w:szCs w:val="24"/>
        </w:rPr>
        <w:t xml:space="preserve"> Council is fully committed to meeting its obligations in relation to Equality and Good Relations under Section 75 of the Northern Ireland Act.  In this regard this policy will be screened using Section 75 guidelines and will be subject to an Equality Impact Assessment if found necessary as a result of the screening process.</w:t>
      </w:r>
    </w:p>
    <w:p w:rsidR="005D4140" w:rsidRDefault="005D4140" w:rsidP="005D4140">
      <w:pPr>
        <w:jc w:val="both"/>
        <w:rPr>
          <w:rFonts w:ascii="Arial" w:hAnsi="Arial" w:cs="Arial"/>
          <w:sz w:val="24"/>
          <w:szCs w:val="24"/>
        </w:rPr>
      </w:pPr>
    </w:p>
    <w:p w:rsidR="005D4140" w:rsidRDefault="00180469" w:rsidP="005D4140">
      <w:pPr>
        <w:jc w:val="both"/>
        <w:rPr>
          <w:rFonts w:ascii="Arial" w:hAnsi="Arial" w:cs="Arial"/>
          <w:b/>
          <w:sz w:val="24"/>
          <w:szCs w:val="24"/>
        </w:rPr>
      </w:pPr>
      <w:r>
        <w:rPr>
          <w:rFonts w:ascii="Arial" w:hAnsi="Arial" w:cs="Arial"/>
          <w:b/>
          <w:sz w:val="24"/>
          <w:szCs w:val="24"/>
        </w:rPr>
        <w:t>8</w:t>
      </w:r>
      <w:r w:rsidR="005D4140">
        <w:rPr>
          <w:rFonts w:ascii="Arial" w:hAnsi="Arial" w:cs="Arial"/>
          <w:b/>
          <w:sz w:val="24"/>
          <w:szCs w:val="24"/>
        </w:rPr>
        <w:t>.</w:t>
      </w:r>
      <w:r w:rsidR="005D4140">
        <w:rPr>
          <w:rFonts w:ascii="Arial" w:hAnsi="Arial" w:cs="Arial"/>
          <w:b/>
          <w:sz w:val="24"/>
          <w:szCs w:val="24"/>
        </w:rPr>
        <w:tab/>
        <w:t>CONTACT DETAILS</w:t>
      </w:r>
    </w:p>
    <w:p w:rsidR="005D4140" w:rsidRDefault="005D4140" w:rsidP="005D4140">
      <w:pPr>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Any issues or queries relating to this policy should be addressed to:</w:t>
      </w:r>
    </w:p>
    <w:p w:rsidR="005D4140" w:rsidRDefault="005D4140" w:rsidP="005D4140">
      <w:pPr>
        <w:ind w:left="720"/>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Elizabeth Beattie</w:t>
      </w:r>
    </w:p>
    <w:p w:rsidR="005D4140" w:rsidRDefault="00E30B44" w:rsidP="005D4140">
      <w:pPr>
        <w:ind w:left="720"/>
        <w:jc w:val="both"/>
        <w:rPr>
          <w:rFonts w:ascii="Arial" w:hAnsi="Arial" w:cs="Arial"/>
          <w:sz w:val="24"/>
          <w:szCs w:val="24"/>
        </w:rPr>
      </w:pPr>
      <w:r>
        <w:rPr>
          <w:rFonts w:ascii="Arial" w:hAnsi="Arial" w:cs="Arial"/>
          <w:sz w:val="24"/>
          <w:szCs w:val="24"/>
        </w:rPr>
        <w:t>Head of Policy</w:t>
      </w:r>
    </w:p>
    <w:p w:rsidR="005D4140" w:rsidRDefault="00E30B44" w:rsidP="005D4140">
      <w:pPr>
        <w:ind w:left="720"/>
        <w:jc w:val="both"/>
        <w:rPr>
          <w:rFonts w:ascii="Arial" w:hAnsi="Arial" w:cs="Arial"/>
          <w:sz w:val="24"/>
          <w:szCs w:val="24"/>
        </w:rPr>
      </w:pPr>
      <w:r>
        <w:rPr>
          <w:rFonts w:ascii="Arial" w:hAnsi="Arial" w:cs="Arial"/>
          <w:sz w:val="24"/>
          <w:szCs w:val="24"/>
        </w:rPr>
        <w:t>Causeway Coast and Glens District Council</w:t>
      </w:r>
    </w:p>
    <w:p w:rsidR="005B483B" w:rsidRDefault="005B483B" w:rsidP="005D4140">
      <w:pPr>
        <w:ind w:left="720"/>
        <w:jc w:val="both"/>
        <w:rPr>
          <w:rFonts w:ascii="Arial" w:hAnsi="Arial" w:cs="Arial"/>
          <w:sz w:val="24"/>
          <w:szCs w:val="24"/>
        </w:rPr>
      </w:pPr>
      <w:proofErr w:type="gramStart"/>
      <w:r>
        <w:rPr>
          <w:rFonts w:ascii="Arial" w:hAnsi="Arial" w:cs="Arial"/>
          <w:sz w:val="24"/>
          <w:szCs w:val="24"/>
        </w:rPr>
        <w:t>c/o</w:t>
      </w:r>
      <w:proofErr w:type="gramEnd"/>
      <w:r>
        <w:rPr>
          <w:rFonts w:ascii="Arial" w:hAnsi="Arial" w:cs="Arial"/>
          <w:sz w:val="24"/>
          <w:szCs w:val="24"/>
        </w:rPr>
        <w:t xml:space="preserve"> Coleraine Borough Council</w:t>
      </w:r>
    </w:p>
    <w:p w:rsidR="005B483B" w:rsidRDefault="005B483B" w:rsidP="005D4140">
      <w:pPr>
        <w:ind w:left="720"/>
        <w:jc w:val="both"/>
        <w:rPr>
          <w:rFonts w:ascii="Arial" w:hAnsi="Arial" w:cs="Arial"/>
          <w:sz w:val="24"/>
          <w:szCs w:val="24"/>
        </w:rPr>
      </w:pPr>
      <w:r>
        <w:rPr>
          <w:rFonts w:ascii="Arial" w:hAnsi="Arial" w:cs="Arial"/>
          <w:sz w:val="24"/>
          <w:szCs w:val="24"/>
        </w:rPr>
        <w:t>66 Portstewart Road</w:t>
      </w:r>
    </w:p>
    <w:p w:rsidR="005B483B" w:rsidRDefault="005B483B" w:rsidP="005D4140">
      <w:pPr>
        <w:ind w:left="720"/>
        <w:jc w:val="both"/>
        <w:rPr>
          <w:rFonts w:ascii="Arial" w:hAnsi="Arial" w:cs="Arial"/>
          <w:sz w:val="24"/>
          <w:szCs w:val="24"/>
        </w:rPr>
      </w:pPr>
      <w:r>
        <w:rPr>
          <w:rFonts w:ascii="Arial" w:hAnsi="Arial" w:cs="Arial"/>
          <w:sz w:val="24"/>
          <w:szCs w:val="24"/>
        </w:rPr>
        <w:t>Coleraine</w:t>
      </w:r>
    </w:p>
    <w:p w:rsidR="005B483B" w:rsidRDefault="005B483B" w:rsidP="005D4140">
      <w:pPr>
        <w:ind w:left="720"/>
        <w:jc w:val="both"/>
        <w:rPr>
          <w:rFonts w:ascii="Arial" w:hAnsi="Arial" w:cs="Arial"/>
          <w:sz w:val="24"/>
          <w:szCs w:val="24"/>
        </w:rPr>
      </w:pPr>
      <w:r>
        <w:rPr>
          <w:rFonts w:ascii="Arial" w:hAnsi="Arial" w:cs="Arial"/>
          <w:sz w:val="24"/>
          <w:szCs w:val="24"/>
        </w:rPr>
        <w:t>BT52 1EY</w:t>
      </w:r>
    </w:p>
    <w:p w:rsidR="005D4140" w:rsidRDefault="005D4140" w:rsidP="005D4140">
      <w:pPr>
        <w:ind w:left="720"/>
        <w:jc w:val="both"/>
        <w:rPr>
          <w:rFonts w:ascii="Arial" w:hAnsi="Arial" w:cs="Arial"/>
          <w:sz w:val="24"/>
          <w:szCs w:val="24"/>
        </w:rPr>
      </w:pPr>
    </w:p>
    <w:p w:rsidR="005D4140" w:rsidRDefault="005D4140" w:rsidP="005D4140">
      <w:pPr>
        <w:ind w:left="720"/>
        <w:jc w:val="both"/>
        <w:rPr>
          <w:rFonts w:ascii="Arial" w:hAnsi="Arial" w:cs="Arial"/>
          <w:sz w:val="24"/>
          <w:szCs w:val="24"/>
        </w:rPr>
      </w:pPr>
      <w:r>
        <w:rPr>
          <w:rFonts w:ascii="Arial" w:hAnsi="Arial" w:cs="Arial"/>
          <w:sz w:val="24"/>
          <w:szCs w:val="24"/>
        </w:rPr>
        <w:t xml:space="preserve">Tel: </w:t>
      </w:r>
      <w:r>
        <w:rPr>
          <w:rFonts w:ascii="Arial" w:hAnsi="Arial" w:cs="Arial"/>
          <w:sz w:val="24"/>
          <w:szCs w:val="24"/>
        </w:rPr>
        <w:tab/>
      </w:r>
      <w:r>
        <w:rPr>
          <w:rFonts w:ascii="Arial" w:hAnsi="Arial" w:cs="Arial"/>
          <w:sz w:val="24"/>
          <w:szCs w:val="24"/>
        </w:rPr>
        <w:tab/>
        <w:t>028 7</w:t>
      </w:r>
      <w:r w:rsidR="00E30B44">
        <w:rPr>
          <w:rFonts w:ascii="Arial" w:hAnsi="Arial" w:cs="Arial"/>
          <w:sz w:val="24"/>
          <w:szCs w:val="24"/>
        </w:rPr>
        <w:t>034 7163</w:t>
      </w:r>
    </w:p>
    <w:p w:rsidR="005D4140" w:rsidRDefault="005D4140" w:rsidP="005D4140">
      <w:pPr>
        <w:ind w:left="720"/>
        <w:jc w:val="both"/>
        <w:rPr>
          <w:rFonts w:ascii="Arial" w:hAnsi="Arial" w:cs="Arial"/>
          <w:sz w:val="24"/>
          <w:szCs w:val="24"/>
        </w:rPr>
      </w:pPr>
      <w:r>
        <w:rPr>
          <w:rFonts w:ascii="Arial" w:hAnsi="Arial" w:cs="Arial"/>
          <w:sz w:val="24"/>
          <w:szCs w:val="24"/>
        </w:rPr>
        <w:t xml:space="preserve">E-Mail:  </w:t>
      </w:r>
      <w:r>
        <w:rPr>
          <w:rFonts w:ascii="Arial" w:hAnsi="Arial" w:cs="Arial"/>
          <w:sz w:val="24"/>
          <w:szCs w:val="24"/>
        </w:rPr>
        <w:tab/>
        <w:t>elizabeth.beattie@</w:t>
      </w:r>
      <w:r w:rsidR="00E30B44">
        <w:rPr>
          <w:rFonts w:ascii="Arial" w:hAnsi="Arial" w:cs="Arial"/>
          <w:sz w:val="24"/>
          <w:szCs w:val="24"/>
        </w:rPr>
        <w:t>causewaycoastandglens</w:t>
      </w:r>
      <w:r>
        <w:rPr>
          <w:rFonts w:ascii="Arial" w:hAnsi="Arial" w:cs="Arial"/>
          <w:sz w:val="24"/>
          <w:szCs w:val="24"/>
        </w:rPr>
        <w:t>.gov.uk</w:t>
      </w:r>
    </w:p>
    <w:p w:rsidR="00E30B44" w:rsidRDefault="00E30B44">
      <w:pPr>
        <w:spacing w:after="160" w:line="259" w:lineRule="auto"/>
      </w:pPr>
      <w:r>
        <w:br w:type="page"/>
      </w:r>
    </w:p>
    <w:p w:rsidR="004B2715" w:rsidRPr="002C3790" w:rsidRDefault="00E30B44" w:rsidP="00E30B44">
      <w:pPr>
        <w:jc w:val="right"/>
        <w:rPr>
          <w:rFonts w:ascii="Arial" w:hAnsi="Arial" w:cs="Arial"/>
          <w:b/>
          <w:color w:val="FF0000"/>
          <w:sz w:val="24"/>
          <w:szCs w:val="24"/>
        </w:rPr>
      </w:pPr>
      <w:r w:rsidRPr="002C3790">
        <w:rPr>
          <w:rFonts w:ascii="Arial" w:hAnsi="Arial" w:cs="Arial"/>
          <w:b/>
          <w:color w:val="FF0000"/>
          <w:sz w:val="24"/>
          <w:szCs w:val="24"/>
        </w:rPr>
        <w:lastRenderedPageBreak/>
        <w:t>APPENDIX 1</w:t>
      </w:r>
    </w:p>
    <w:p w:rsidR="00E30B44" w:rsidRDefault="00E30B44"/>
    <w:p w:rsidR="00E30B44" w:rsidRDefault="00E30B44"/>
    <w:p w:rsidR="00D60E0F" w:rsidRDefault="00D60E0F" w:rsidP="00E30B44">
      <w:pPr>
        <w:jc w:val="both"/>
        <w:rPr>
          <w:rFonts w:ascii="Arial" w:hAnsi="Arial" w:cs="Arial"/>
          <w:b/>
          <w:sz w:val="32"/>
          <w:szCs w:val="32"/>
          <w:u w:val="single"/>
        </w:rPr>
      </w:pPr>
    </w:p>
    <w:p w:rsidR="00E30B44" w:rsidRPr="00D60E0F" w:rsidRDefault="00E30B44" w:rsidP="00E30B44">
      <w:pPr>
        <w:jc w:val="both"/>
        <w:rPr>
          <w:rFonts w:ascii="Arial" w:hAnsi="Arial" w:cs="Arial"/>
          <w:b/>
          <w:caps/>
          <w:sz w:val="32"/>
          <w:szCs w:val="32"/>
        </w:rPr>
      </w:pPr>
      <w:r w:rsidRPr="00D60E0F">
        <w:rPr>
          <w:rFonts w:ascii="Arial" w:hAnsi="Arial" w:cs="Arial"/>
          <w:b/>
          <w:caps/>
          <w:sz w:val="32"/>
          <w:szCs w:val="32"/>
        </w:rPr>
        <w:t>Handling Complaints – The Three Stage Process</w:t>
      </w:r>
    </w:p>
    <w:p w:rsidR="00E30B44" w:rsidRPr="002C3790" w:rsidRDefault="00E30B44">
      <w:pPr>
        <w:rPr>
          <w:sz w:val="32"/>
          <w:szCs w:val="32"/>
        </w:rPr>
      </w:pPr>
    </w:p>
    <w:p w:rsidR="005B483B" w:rsidRDefault="005B483B" w:rsidP="005B483B">
      <w:pPr>
        <w:jc w:val="both"/>
        <w:rPr>
          <w:rFonts w:ascii="Arial" w:hAnsi="Arial" w:cs="Arial"/>
          <w:b/>
          <w:sz w:val="24"/>
          <w:szCs w:val="24"/>
        </w:rPr>
      </w:pPr>
    </w:p>
    <w:p w:rsidR="00E30B44" w:rsidRPr="00D60E0F" w:rsidRDefault="00E30B44" w:rsidP="005B483B">
      <w:pPr>
        <w:jc w:val="both"/>
        <w:rPr>
          <w:rFonts w:ascii="Arial" w:hAnsi="Arial" w:cs="Arial"/>
          <w:b/>
          <w:sz w:val="28"/>
          <w:szCs w:val="28"/>
          <w:u w:val="single"/>
        </w:rPr>
      </w:pPr>
      <w:r w:rsidRPr="00D60E0F">
        <w:rPr>
          <w:rFonts w:ascii="Arial" w:hAnsi="Arial" w:cs="Arial"/>
          <w:b/>
          <w:sz w:val="28"/>
          <w:szCs w:val="28"/>
          <w:u w:val="single"/>
        </w:rPr>
        <w:t>Stage One</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0"/>
        </w:numPr>
        <w:jc w:val="both"/>
        <w:rPr>
          <w:rFonts w:ascii="Arial" w:hAnsi="Arial" w:cs="Arial"/>
          <w:sz w:val="24"/>
          <w:szCs w:val="24"/>
        </w:rPr>
      </w:pPr>
      <w:r w:rsidRPr="005B483B">
        <w:rPr>
          <w:rFonts w:ascii="Arial" w:hAnsi="Arial" w:cs="Arial"/>
          <w:sz w:val="24"/>
          <w:szCs w:val="24"/>
        </w:rPr>
        <w:t>The complainant contacts the Council and is referred to the section dealing with the subject of the complaint.</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0"/>
        </w:numPr>
        <w:jc w:val="both"/>
        <w:rPr>
          <w:rFonts w:ascii="Arial" w:hAnsi="Arial" w:cs="Arial"/>
          <w:sz w:val="24"/>
          <w:szCs w:val="24"/>
        </w:rPr>
      </w:pPr>
      <w:r w:rsidRPr="005B483B">
        <w:rPr>
          <w:rFonts w:ascii="Arial" w:hAnsi="Arial" w:cs="Arial"/>
          <w:sz w:val="24"/>
          <w:szCs w:val="24"/>
        </w:rPr>
        <w:t>The name and nature of the complaint are recorded by the section and the complaint is dealt with by the relevant officer in the section.</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0"/>
        </w:numPr>
        <w:jc w:val="both"/>
        <w:rPr>
          <w:rFonts w:ascii="Arial" w:hAnsi="Arial" w:cs="Arial"/>
          <w:sz w:val="24"/>
          <w:szCs w:val="24"/>
        </w:rPr>
      </w:pPr>
      <w:r w:rsidRPr="005B483B">
        <w:rPr>
          <w:rFonts w:ascii="Arial" w:hAnsi="Arial" w:cs="Arial"/>
          <w:sz w:val="24"/>
          <w:szCs w:val="24"/>
        </w:rPr>
        <w:t>Complaints about a member of staff must go directly to the appropriate Service Manager or Director and not to the person about whom the complaint has been made.  Complaints about a Director must be made directly to the Chief Executive.</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0"/>
        </w:numPr>
        <w:jc w:val="both"/>
        <w:rPr>
          <w:rFonts w:ascii="Arial" w:hAnsi="Arial" w:cs="Arial"/>
          <w:sz w:val="24"/>
          <w:szCs w:val="24"/>
        </w:rPr>
      </w:pPr>
      <w:r w:rsidRPr="005B483B">
        <w:rPr>
          <w:rFonts w:ascii="Arial" w:hAnsi="Arial" w:cs="Arial"/>
          <w:sz w:val="24"/>
          <w:szCs w:val="24"/>
        </w:rPr>
        <w:t xml:space="preserve">If the complaint is not settled immediately, the complainant will receive a reply within </w:t>
      </w:r>
      <w:r w:rsidRPr="005B483B">
        <w:rPr>
          <w:rFonts w:ascii="Arial" w:hAnsi="Arial" w:cs="Arial"/>
          <w:b/>
          <w:sz w:val="28"/>
          <w:szCs w:val="28"/>
          <w:u w:val="single"/>
        </w:rPr>
        <w:t>three working days</w:t>
      </w:r>
      <w:r w:rsidRPr="005B483B">
        <w:rPr>
          <w:rFonts w:ascii="Arial" w:hAnsi="Arial" w:cs="Arial"/>
          <w:sz w:val="24"/>
          <w:szCs w:val="24"/>
        </w:rPr>
        <w:t>.</w:t>
      </w:r>
    </w:p>
    <w:p w:rsidR="00E30B44" w:rsidRDefault="00E30B44" w:rsidP="005B483B">
      <w:pPr>
        <w:jc w:val="both"/>
        <w:rPr>
          <w:rFonts w:ascii="Arial" w:hAnsi="Arial" w:cs="Arial"/>
          <w:sz w:val="24"/>
          <w:szCs w:val="24"/>
        </w:rPr>
      </w:pPr>
    </w:p>
    <w:p w:rsidR="005B483B" w:rsidRDefault="005B483B" w:rsidP="005B483B">
      <w:pPr>
        <w:jc w:val="both"/>
        <w:rPr>
          <w:rFonts w:ascii="Arial" w:hAnsi="Arial" w:cs="Arial"/>
          <w:b/>
          <w:sz w:val="24"/>
          <w:szCs w:val="24"/>
        </w:rPr>
      </w:pPr>
    </w:p>
    <w:p w:rsidR="00E30B44" w:rsidRPr="00D60E0F" w:rsidRDefault="00E30B44" w:rsidP="005B483B">
      <w:pPr>
        <w:jc w:val="both"/>
        <w:rPr>
          <w:rFonts w:ascii="Arial" w:hAnsi="Arial" w:cs="Arial"/>
          <w:b/>
          <w:sz w:val="28"/>
          <w:szCs w:val="28"/>
          <w:u w:val="single"/>
        </w:rPr>
      </w:pPr>
      <w:r w:rsidRPr="00D60E0F">
        <w:rPr>
          <w:rFonts w:ascii="Arial" w:hAnsi="Arial" w:cs="Arial"/>
          <w:b/>
          <w:sz w:val="28"/>
          <w:szCs w:val="28"/>
          <w:u w:val="single"/>
        </w:rPr>
        <w:t>Stage Two</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If the complainant is not satisfied with the response they have received they can refer the matter to the relevant Director for investigation</w:t>
      </w:r>
      <w:r w:rsidR="005B483B">
        <w:rPr>
          <w:rFonts w:ascii="Arial" w:hAnsi="Arial" w:cs="Arial"/>
          <w:sz w:val="24"/>
          <w:szCs w:val="24"/>
        </w:rPr>
        <w:t xml:space="preserve"> (if appropriate)</w:t>
      </w:r>
      <w:r w:rsidRPr="005B483B">
        <w:rPr>
          <w:rFonts w:ascii="Arial" w:hAnsi="Arial" w:cs="Arial"/>
          <w:sz w:val="24"/>
          <w:szCs w:val="24"/>
        </w:rPr>
        <w:t>.</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 xml:space="preserve">They should be asked to put their complaint in writing, including as much detail as possible or </w:t>
      </w:r>
      <w:r w:rsidR="005B483B">
        <w:rPr>
          <w:rFonts w:ascii="Arial" w:hAnsi="Arial" w:cs="Arial"/>
          <w:sz w:val="24"/>
          <w:szCs w:val="24"/>
        </w:rPr>
        <w:t xml:space="preserve">they can </w:t>
      </w:r>
      <w:r w:rsidRPr="005B483B">
        <w:rPr>
          <w:rFonts w:ascii="Arial" w:hAnsi="Arial" w:cs="Arial"/>
          <w:sz w:val="24"/>
          <w:szCs w:val="24"/>
        </w:rPr>
        <w:t>complete the official complaint form.</w:t>
      </w:r>
    </w:p>
    <w:p w:rsidR="00E30B44" w:rsidRDefault="00E30B44" w:rsidP="005B483B">
      <w:pPr>
        <w:jc w:val="both"/>
        <w:rPr>
          <w:rFonts w:ascii="Arial" w:hAnsi="Arial" w:cs="Arial"/>
          <w:sz w:val="24"/>
          <w:szCs w:val="24"/>
        </w:rPr>
      </w:pPr>
    </w:p>
    <w:p w:rsidR="00E30B44"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 xml:space="preserve">If the complaint cannot be dealt with immediately, an acknowledgement of receipt of the complaint should be sent to the complainant within </w:t>
      </w:r>
      <w:r w:rsidRPr="005B483B">
        <w:rPr>
          <w:rFonts w:ascii="Arial" w:hAnsi="Arial" w:cs="Arial"/>
          <w:b/>
          <w:sz w:val="28"/>
          <w:szCs w:val="28"/>
          <w:u w:val="single"/>
        </w:rPr>
        <w:t>three working days</w:t>
      </w:r>
      <w:r w:rsidRPr="005B483B">
        <w:rPr>
          <w:rFonts w:ascii="Arial" w:hAnsi="Arial" w:cs="Arial"/>
          <w:sz w:val="24"/>
          <w:szCs w:val="24"/>
        </w:rPr>
        <w:t xml:space="preserve"> in an appropriate medium and language.</w:t>
      </w:r>
    </w:p>
    <w:p w:rsidR="005B483B" w:rsidRPr="005B483B" w:rsidRDefault="005B483B" w:rsidP="005B483B">
      <w:pPr>
        <w:pStyle w:val="ListParagraph"/>
        <w:rPr>
          <w:rFonts w:ascii="Arial" w:hAnsi="Arial" w:cs="Arial"/>
          <w:sz w:val="24"/>
          <w:szCs w:val="24"/>
        </w:rPr>
      </w:pPr>
    </w:p>
    <w:p w:rsidR="005B483B" w:rsidRPr="005B483B" w:rsidRDefault="005B483B" w:rsidP="005B483B">
      <w:pPr>
        <w:pStyle w:val="ListParagraph"/>
        <w:numPr>
          <w:ilvl w:val="0"/>
          <w:numId w:val="11"/>
        </w:numPr>
        <w:jc w:val="both"/>
        <w:rPr>
          <w:rFonts w:ascii="Arial" w:hAnsi="Arial" w:cs="Arial"/>
          <w:sz w:val="24"/>
          <w:szCs w:val="24"/>
        </w:rPr>
      </w:pPr>
      <w:r>
        <w:rPr>
          <w:rFonts w:ascii="Arial" w:hAnsi="Arial" w:cs="Arial"/>
          <w:sz w:val="24"/>
          <w:szCs w:val="24"/>
        </w:rPr>
        <w:t>Where the complaint relates to a specific Director, the Chief Executive will allocate another Director to investigate the complaint.</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Where a complaint relates to a number of different Departments or Directorates, it should be responded to by the Director where the bulk of the complaint rests.  This Director must also take responsibility for co-ordinating a response within the specified time period.</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 xml:space="preserve">A reply to the complainant in relation to their complaint should be furnished within </w:t>
      </w:r>
      <w:r w:rsidRPr="005B483B">
        <w:rPr>
          <w:rFonts w:ascii="Arial" w:hAnsi="Arial" w:cs="Arial"/>
          <w:b/>
          <w:sz w:val="28"/>
          <w:szCs w:val="28"/>
          <w:u w:val="single"/>
        </w:rPr>
        <w:t>ten working days</w:t>
      </w:r>
      <w:r w:rsidRPr="005B483B">
        <w:rPr>
          <w:rFonts w:ascii="Arial" w:hAnsi="Arial" w:cs="Arial"/>
          <w:sz w:val="24"/>
          <w:szCs w:val="24"/>
        </w:rPr>
        <w:t xml:space="preserve">. </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lastRenderedPageBreak/>
        <w:t>In the response the complainant must be told how they may pursue their complaint further, ie to the next stage.</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sz w:val="24"/>
          <w:szCs w:val="24"/>
        </w:rPr>
      </w:pPr>
      <w:r w:rsidRPr="005B483B">
        <w:rPr>
          <w:rFonts w:ascii="Arial" w:hAnsi="Arial" w:cs="Arial"/>
          <w:sz w:val="24"/>
          <w:szCs w:val="24"/>
        </w:rPr>
        <w:t>In exceptional circumstances the time period for the investigation and furnishing of a reply can be extended but the complainant must be kept informed of when a likely response can be expected.</w:t>
      </w:r>
    </w:p>
    <w:p w:rsidR="00E30B44" w:rsidRDefault="00E30B44" w:rsidP="005B483B">
      <w:pPr>
        <w:jc w:val="both"/>
        <w:rPr>
          <w:rFonts w:ascii="Arial" w:hAnsi="Arial" w:cs="Arial"/>
          <w:sz w:val="24"/>
          <w:szCs w:val="24"/>
        </w:rPr>
      </w:pPr>
    </w:p>
    <w:p w:rsidR="00E30B44" w:rsidRPr="005B483B" w:rsidRDefault="00E30B44" w:rsidP="005B483B">
      <w:pPr>
        <w:pStyle w:val="ListParagraph"/>
        <w:numPr>
          <w:ilvl w:val="0"/>
          <w:numId w:val="11"/>
        </w:numPr>
        <w:jc w:val="both"/>
        <w:rPr>
          <w:rFonts w:ascii="Arial" w:hAnsi="Arial" w:cs="Arial"/>
          <w:b/>
          <w:sz w:val="24"/>
          <w:szCs w:val="24"/>
        </w:rPr>
      </w:pPr>
      <w:r w:rsidRPr="005B483B">
        <w:rPr>
          <w:rFonts w:ascii="Arial" w:hAnsi="Arial" w:cs="Arial"/>
          <w:sz w:val="24"/>
          <w:szCs w:val="24"/>
        </w:rPr>
        <w:t>All reasonable steps must be taken to ensure that information about complaints remains confidential.</w:t>
      </w:r>
    </w:p>
    <w:p w:rsidR="00E30B44" w:rsidRDefault="00E30B44" w:rsidP="005B483B">
      <w:pPr>
        <w:jc w:val="both"/>
        <w:rPr>
          <w:rFonts w:ascii="Arial" w:hAnsi="Arial" w:cs="Arial"/>
          <w:sz w:val="24"/>
          <w:szCs w:val="24"/>
          <w:u w:val="single"/>
        </w:rPr>
      </w:pPr>
    </w:p>
    <w:p w:rsidR="00E30B44" w:rsidRPr="00D60E0F" w:rsidRDefault="00E30B44" w:rsidP="002C3790">
      <w:pPr>
        <w:jc w:val="both"/>
        <w:rPr>
          <w:rFonts w:ascii="Arial" w:hAnsi="Arial" w:cs="Arial"/>
          <w:b/>
          <w:sz w:val="28"/>
          <w:szCs w:val="28"/>
          <w:u w:val="single"/>
        </w:rPr>
      </w:pPr>
      <w:r w:rsidRPr="00D60E0F">
        <w:rPr>
          <w:rFonts w:ascii="Arial" w:hAnsi="Arial" w:cs="Arial"/>
          <w:b/>
          <w:sz w:val="28"/>
          <w:szCs w:val="28"/>
          <w:u w:val="single"/>
        </w:rPr>
        <w:t>Stage Three</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If the complainant is dissatisfied with the response they have received</w:t>
      </w:r>
      <w:r w:rsidR="005B483B">
        <w:rPr>
          <w:rFonts w:ascii="Arial" w:hAnsi="Arial" w:cs="Arial"/>
          <w:sz w:val="24"/>
          <w:szCs w:val="24"/>
        </w:rPr>
        <w:t xml:space="preserve"> in Stage Two</w:t>
      </w:r>
      <w:r>
        <w:rPr>
          <w:rFonts w:ascii="Arial" w:hAnsi="Arial" w:cs="Arial"/>
          <w:sz w:val="24"/>
          <w:szCs w:val="24"/>
        </w:rPr>
        <w:t xml:space="preserve"> then the complainant has the right to ask the Chief Executive to review the matter.</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 xml:space="preserve">The Chief Executive will acknowledge receipt of the complaint within </w:t>
      </w:r>
      <w:r>
        <w:rPr>
          <w:rFonts w:ascii="Arial" w:hAnsi="Arial" w:cs="Arial"/>
          <w:b/>
          <w:sz w:val="28"/>
          <w:szCs w:val="28"/>
          <w:u w:val="single"/>
        </w:rPr>
        <w:t>three working days</w:t>
      </w:r>
      <w:r>
        <w:rPr>
          <w:rFonts w:ascii="Arial" w:hAnsi="Arial" w:cs="Arial"/>
          <w:sz w:val="24"/>
          <w:szCs w:val="24"/>
        </w:rPr>
        <w:t>.</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In his absence the Chief Executive may authorise another senior officer to undertake his role.</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 xml:space="preserve">The Chief Executive (or nominated Director) will carry out a review of the matter and will reply to the complainant within </w:t>
      </w:r>
      <w:r>
        <w:rPr>
          <w:rFonts w:ascii="Arial" w:hAnsi="Arial" w:cs="Arial"/>
          <w:b/>
          <w:sz w:val="28"/>
          <w:szCs w:val="28"/>
          <w:u w:val="single"/>
        </w:rPr>
        <w:t>twenty one working days</w:t>
      </w:r>
      <w:r>
        <w:rPr>
          <w:rFonts w:ascii="Arial" w:hAnsi="Arial" w:cs="Arial"/>
          <w:sz w:val="24"/>
          <w:szCs w:val="24"/>
        </w:rPr>
        <w:t>.</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The aim of the review is to ensure that all matters raised in the original complaint have been comprehensively and accurately addressed and, if not, to ensure that this now happens.</w:t>
      </w:r>
    </w:p>
    <w:p w:rsidR="00E30B44" w:rsidRDefault="00E30B44" w:rsidP="005B483B">
      <w:pPr>
        <w:jc w:val="both"/>
        <w:rPr>
          <w:rFonts w:ascii="Arial" w:hAnsi="Arial" w:cs="Arial"/>
          <w:sz w:val="24"/>
          <w:szCs w:val="24"/>
        </w:rPr>
      </w:pPr>
    </w:p>
    <w:p w:rsidR="00E30B44" w:rsidRDefault="00E30B44" w:rsidP="005B483B">
      <w:pPr>
        <w:numPr>
          <w:ilvl w:val="0"/>
          <w:numId w:val="12"/>
        </w:numPr>
        <w:jc w:val="both"/>
        <w:rPr>
          <w:rFonts w:ascii="Arial" w:hAnsi="Arial" w:cs="Arial"/>
          <w:sz w:val="24"/>
          <w:szCs w:val="24"/>
        </w:rPr>
      </w:pPr>
      <w:r>
        <w:rPr>
          <w:rFonts w:ascii="Arial" w:hAnsi="Arial" w:cs="Arial"/>
          <w:sz w:val="24"/>
          <w:szCs w:val="24"/>
        </w:rPr>
        <w:t>In the response the complainant must be told how they may pursue their complaint further, ie to the next stage.</w:t>
      </w:r>
    </w:p>
    <w:p w:rsidR="00E30B44" w:rsidRDefault="00E30B44" w:rsidP="005B483B">
      <w:pPr>
        <w:jc w:val="both"/>
        <w:rPr>
          <w:rFonts w:ascii="Arial" w:hAnsi="Arial" w:cs="Arial"/>
          <w:sz w:val="24"/>
          <w:szCs w:val="24"/>
        </w:rPr>
      </w:pPr>
    </w:p>
    <w:p w:rsidR="00E30B44" w:rsidRDefault="00E30B44" w:rsidP="005B483B">
      <w:pPr>
        <w:jc w:val="both"/>
        <w:rPr>
          <w:rFonts w:ascii="Arial" w:hAnsi="Arial" w:cs="Arial"/>
          <w:sz w:val="24"/>
          <w:szCs w:val="24"/>
        </w:rPr>
      </w:pPr>
    </w:p>
    <w:p w:rsidR="005B483B" w:rsidRDefault="00E30B44" w:rsidP="005B483B">
      <w:pPr>
        <w:jc w:val="both"/>
        <w:rPr>
          <w:rFonts w:ascii="Arial" w:hAnsi="Arial" w:cs="Arial"/>
          <w:sz w:val="24"/>
          <w:szCs w:val="24"/>
        </w:rPr>
      </w:pPr>
      <w:r>
        <w:rPr>
          <w:rFonts w:ascii="Arial" w:hAnsi="Arial" w:cs="Arial"/>
          <w:sz w:val="24"/>
          <w:szCs w:val="24"/>
        </w:rPr>
        <w:t>If the complainant is still not satisfied with the Council’s response, they must be advised that they have the right to refer their complaint to</w:t>
      </w:r>
      <w:r w:rsidR="005B483B">
        <w:rPr>
          <w:rFonts w:ascii="Arial" w:hAnsi="Arial" w:cs="Arial"/>
          <w:sz w:val="24"/>
          <w:szCs w:val="24"/>
        </w:rPr>
        <w:t>:</w:t>
      </w:r>
    </w:p>
    <w:p w:rsidR="005B483B" w:rsidRDefault="005B483B" w:rsidP="005B483B">
      <w:pPr>
        <w:jc w:val="both"/>
        <w:rPr>
          <w:rFonts w:ascii="Arial" w:hAnsi="Arial" w:cs="Arial"/>
          <w:sz w:val="24"/>
          <w:szCs w:val="24"/>
        </w:rPr>
      </w:pPr>
    </w:p>
    <w:p w:rsidR="005B483B" w:rsidRDefault="005B483B" w:rsidP="005B483B">
      <w:pPr>
        <w:jc w:val="both"/>
        <w:rPr>
          <w:rFonts w:ascii="Arial" w:hAnsi="Arial" w:cs="Arial"/>
          <w:sz w:val="24"/>
          <w:szCs w:val="24"/>
        </w:rPr>
      </w:pPr>
      <w:r>
        <w:rPr>
          <w:rFonts w:ascii="Arial" w:hAnsi="Arial" w:cs="Arial"/>
          <w:sz w:val="24"/>
          <w:szCs w:val="24"/>
        </w:rPr>
        <w:t>T</w:t>
      </w:r>
      <w:r w:rsidR="00E30B44">
        <w:rPr>
          <w:rFonts w:ascii="Arial" w:hAnsi="Arial" w:cs="Arial"/>
          <w:sz w:val="24"/>
          <w:szCs w:val="24"/>
        </w:rPr>
        <w:t>he Northern Ireland Ombudsman and Commissioner for Complaints</w:t>
      </w:r>
    </w:p>
    <w:p w:rsidR="005B483B" w:rsidRDefault="00E30B44" w:rsidP="005B483B">
      <w:pPr>
        <w:jc w:val="both"/>
        <w:rPr>
          <w:rFonts w:ascii="Arial" w:hAnsi="Arial" w:cs="Arial"/>
          <w:sz w:val="24"/>
          <w:szCs w:val="24"/>
        </w:rPr>
      </w:pPr>
      <w:r>
        <w:rPr>
          <w:rFonts w:ascii="Arial" w:hAnsi="Arial" w:cs="Arial"/>
          <w:sz w:val="24"/>
          <w:szCs w:val="24"/>
        </w:rPr>
        <w:t>Freepost BEL 1478</w:t>
      </w:r>
    </w:p>
    <w:p w:rsidR="005B483B" w:rsidRDefault="00E30B44" w:rsidP="005B483B">
      <w:pPr>
        <w:jc w:val="both"/>
        <w:rPr>
          <w:rFonts w:ascii="Arial" w:hAnsi="Arial" w:cs="Arial"/>
          <w:sz w:val="24"/>
          <w:szCs w:val="24"/>
        </w:rPr>
      </w:pPr>
      <w:r>
        <w:rPr>
          <w:rFonts w:ascii="Arial" w:hAnsi="Arial" w:cs="Arial"/>
          <w:sz w:val="24"/>
          <w:szCs w:val="24"/>
        </w:rPr>
        <w:t>Belfast</w:t>
      </w:r>
    </w:p>
    <w:p w:rsidR="005B483B" w:rsidRDefault="00E30B44" w:rsidP="005B483B">
      <w:pPr>
        <w:jc w:val="both"/>
        <w:rPr>
          <w:rFonts w:ascii="Arial" w:hAnsi="Arial" w:cs="Arial"/>
          <w:sz w:val="24"/>
          <w:szCs w:val="24"/>
        </w:rPr>
      </w:pPr>
      <w:r>
        <w:rPr>
          <w:rFonts w:ascii="Arial" w:hAnsi="Arial" w:cs="Arial"/>
          <w:sz w:val="24"/>
          <w:szCs w:val="24"/>
        </w:rPr>
        <w:t>BT1 6BY</w:t>
      </w:r>
    </w:p>
    <w:p w:rsidR="005B483B" w:rsidRDefault="005B483B" w:rsidP="005B483B">
      <w:pPr>
        <w:jc w:val="both"/>
        <w:rPr>
          <w:rFonts w:ascii="Arial" w:hAnsi="Arial" w:cs="Arial"/>
          <w:sz w:val="24"/>
          <w:szCs w:val="24"/>
        </w:rPr>
      </w:pPr>
    </w:p>
    <w:p w:rsidR="005B483B" w:rsidRDefault="005B483B" w:rsidP="005B483B">
      <w:pPr>
        <w:jc w:val="both"/>
        <w:rPr>
          <w:rFonts w:ascii="Arial" w:hAnsi="Arial" w:cs="Arial"/>
          <w:sz w:val="24"/>
          <w:szCs w:val="24"/>
        </w:rPr>
      </w:pPr>
      <w:r>
        <w:rPr>
          <w:rFonts w:ascii="Arial" w:hAnsi="Arial" w:cs="Arial"/>
          <w:sz w:val="24"/>
          <w:szCs w:val="24"/>
        </w:rPr>
        <w:t>T</w:t>
      </w:r>
      <w:r w:rsidR="00E30B44">
        <w:rPr>
          <w:rFonts w:ascii="Arial" w:hAnsi="Arial" w:cs="Arial"/>
          <w:sz w:val="24"/>
          <w:szCs w:val="24"/>
        </w:rPr>
        <w:t>el: (028) 90233821</w:t>
      </w:r>
    </w:p>
    <w:p w:rsidR="00E30B44" w:rsidRDefault="005B483B" w:rsidP="005B483B">
      <w:pPr>
        <w:jc w:val="both"/>
        <w:rPr>
          <w:rFonts w:ascii="Arial" w:hAnsi="Arial" w:cs="Arial"/>
          <w:sz w:val="24"/>
          <w:szCs w:val="24"/>
        </w:rPr>
      </w:pPr>
      <w:r>
        <w:rPr>
          <w:rFonts w:ascii="Arial" w:hAnsi="Arial" w:cs="Arial"/>
          <w:sz w:val="24"/>
          <w:szCs w:val="24"/>
        </w:rPr>
        <w:t>Text Phone:  028 90897789</w:t>
      </w:r>
    </w:p>
    <w:p w:rsidR="002C3790" w:rsidRDefault="005B483B" w:rsidP="005B483B">
      <w:pPr>
        <w:rPr>
          <w:rStyle w:val="Strong"/>
          <w:rFonts w:ascii="Arial" w:hAnsi="Arial" w:cs="Arial"/>
          <w:sz w:val="24"/>
          <w:szCs w:val="24"/>
        </w:rPr>
      </w:pPr>
      <w:r>
        <w:rPr>
          <w:rFonts w:ascii="Arial" w:hAnsi="Arial" w:cs="Arial"/>
          <w:sz w:val="24"/>
          <w:szCs w:val="24"/>
        </w:rPr>
        <w:t>E-Mail:</w:t>
      </w:r>
      <w:r w:rsidR="00D60E0F">
        <w:rPr>
          <w:rFonts w:ascii="Arial" w:hAnsi="Arial" w:cs="Arial"/>
          <w:sz w:val="24"/>
          <w:szCs w:val="24"/>
        </w:rPr>
        <w:t xml:space="preserve">  </w:t>
      </w:r>
      <w:hyperlink r:id="rId8" w:history="1">
        <w:r w:rsidRPr="00D60E0F">
          <w:rPr>
            <w:rStyle w:val="Hyperlink"/>
            <w:rFonts w:ascii="Arial" w:hAnsi="Arial" w:cs="Arial"/>
            <w:sz w:val="24"/>
            <w:szCs w:val="24"/>
          </w:rPr>
          <w:t>ombudsman@ni-ombudsman.org.uk</w:t>
        </w:r>
      </w:hyperlink>
      <w:r>
        <w:rPr>
          <w:rFonts w:ascii="Arial" w:hAnsi="Arial" w:cs="Arial"/>
          <w:sz w:val="17"/>
          <w:szCs w:val="17"/>
        </w:rPr>
        <w:br/>
      </w:r>
      <w:r>
        <w:rPr>
          <w:rFonts w:ascii="Arial" w:hAnsi="Arial" w:cs="Arial"/>
          <w:sz w:val="17"/>
          <w:szCs w:val="17"/>
        </w:rPr>
        <w:br/>
      </w:r>
    </w:p>
    <w:p w:rsidR="002C3790" w:rsidRDefault="002C3790">
      <w:pPr>
        <w:spacing w:after="160" w:line="259" w:lineRule="auto"/>
        <w:rPr>
          <w:rStyle w:val="Strong"/>
          <w:rFonts w:ascii="Arial" w:hAnsi="Arial" w:cs="Arial"/>
          <w:sz w:val="24"/>
          <w:szCs w:val="24"/>
        </w:rPr>
      </w:pPr>
      <w:r>
        <w:rPr>
          <w:rStyle w:val="Strong"/>
          <w:rFonts w:ascii="Arial" w:hAnsi="Arial" w:cs="Arial"/>
          <w:sz w:val="24"/>
          <w:szCs w:val="24"/>
        </w:rPr>
        <w:br w:type="page"/>
      </w:r>
    </w:p>
    <w:p w:rsidR="00E30B44" w:rsidRPr="002C3790" w:rsidRDefault="005B483B" w:rsidP="005B483B">
      <w:pPr>
        <w:rPr>
          <w:rFonts w:ascii="Arial" w:hAnsi="Arial" w:cs="Arial"/>
          <w:sz w:val="24"/>
          <w:szCs w:val="24"/>
        </w:rPr>
      </w:pPr>
      <w:r w:rsidRPr="002C3790">
        <w:rPr>
          <w:rStyle w:val="Strong"/>
          <w:rFonts w:ascii="Arial" w:hAnsi="Arial" w:cs="Arial"/>
          <w:sz w:val="24"/>
          <w:szCs w:val="24"/>
        </w:rPr>
        <w:lastRenderedPageBreak/>
        <w:t>OR</w:t>
      </w:r>
      <w:r w:rsidRPr="002C3790">
        <w:rPr>
          <w:rFonts w:ascii="Arial" w:hAnsi="Arial" w:cs="Arial"/>
          <w:sz w:val="24"/>
          <w:szCs w:val="24"/>
        </w:rPr>
        <w:br/>
      </w:r>
      <w:r w:rsidRPr="002C3790">
        <w:rPr>
          <w:rFonts w:ascii="Arial" w:hAnsi="Arial" w:cs="Arial"/>
          <w:sz w:val="24"/>
          <w:szCs w:val="24"/>
        </w:rPr>
        <w:br/>
        <w:t>By calling between the hours 9.30</w:t>
      </w:r>
      <w:r w:rsidR="002C3790">
        <w:rPr>
          <w:rFonts w:ascii="Arial" w:hAnsi="Arial" w:cs="Arial"/>
          <w:sz w:val="24"/>
          <w:szCs w:val="24"/>
        </w:rPr>
        <w:t xml:space="preserve"> </w:t>
      </w:r>
      <w:r w:rsidRPr="002C3790">
        <w:rPr>
          <w:rFonts w:ascii="Arial" w:hAnsi="Arial" w:cs="Arial"/>
          <w:sz w:val="24"/>
          <w:szCs w:val="24"/>
        </w:rPr>
        <w:t xml:space="preserve">am </w:t>
      </w:r>
      <w:r w:rsidR="002C3790">
        <w:rPr>
          <w:rFonts w:ascii="Arial" w:hAnsi="Arial" w:cs="Arial"/>
          <w:sz w:val="24"/>
          <w:szCs w:val="24"/>
        </w:rPr>
        <w:t>and</w:t>
      </w:r>
      <w:r w:rsidRPr="002C3790">
        <w:rPr>
          <w:rFonts w:ascii="Arial" w:hAnsi="Arial" w:cs="Arial"/>
          <w:sz w:val="24"/>
          <w:szCs w:val="24"/>
        </w:rPr>
        <w:t xml:space="preserve"> </w:t>
      </w:r>
      <w:r w:rsidR="002C3790" w:rsidRPr="002C3790">
        <w:rPr>
          <w:rFonts w:ascii="Arial" w:hAnsi="Arial" w:cs="Arial"/>
          <w:sz w:val="24"/>
          <w:szCs w:val="24"/>
        </w:rPr>
        <w:t>4.30</w:t>
      </w:r>
      <w:r w:rsidR="002C3790">
        <w:rPr>
          <w:rFonts w:ascii="Arial" w:hAnsi="Arial" w:cs="Arial"/>
          <w:sz w:val="24"/>
          <w:szCs w:val="24"/>
        </w:rPr>
        <w:t xml:space="preserve"> </w:t>
      </w:r>
      <w:r w:rsidR="002C3790" w:rsidRPr="002C3790">
        <w:rPr>
          <w:rFonts w:ascii="Arial" w:hAnsi="Arial" w:cs="Arial"/>
          <w:sz w:val="24"/>
          <w:szCs w:val="24"/>
        </w:rPr>
        <w:t>pm at the address below:</w:t>
      </w:r>
    </w:p>
    <w:p w:rsidR="002C3790" w:rsidRPr="002C3790" w:rsidRDefault="002C3790" w:rsidP="005B483B">
      <w:pPr>
        <w:rPr>
          <w:rFonts w:ascii="Arial" w:hAnsi="Arial" w:cs="Arial"/>
          <w:sz w:val="24"/>
          <w:szCs w:val="24"/>
        </w:rPr>
      </w:pPr>
    </w:p>
    <w:p w:rsidR="002C3790" w:rsidRPr="002C3790" w:rsidRDefault="002C3790" w:rsidP="005B483B">
      <w:pPr>
        <w:rPr>
          <w:sz w:val="24"/>
          <w:szCs w:val="24"/>
        </w:rPr>
      </w:pPr>
      <w:r w:rsidRPr="002C3790">
        <w:rPr>
          <w:rFonts w:ascii="Arial" w:hAnsi="Arial" w:cs="Arial"/>
          <w:sz w:val="24"/>
          <w:szCs w:val="24"/>
        </w:rPr>
        <w:t>The Ombudsman</w:t>
      </w:r>
      <w:r w:rsidRPr="002C3790">
        <w:rPr>
          <w:rFonts w:ascii="Arial" w:hAnsi="Arial" w:cs="Arial"/>
          <w:sz w:val="24"/>
          <w:szCs w:val="24"/>
        </w:rPr>
        <w:br/>
        <w:t>33 Wellington Place</w:t>
      </w:r>
      <w:r w:rsidRPr="002C3790">
        <w:rPr>
          <w:rFonts w:ascii="Arial" w:hAnsi="Arial" w:cs="Arial"/>
          <w:sz w:val="24"/>
          <w:szCs w:val="24"/>
        </w:rPr>
        <w:br/>
        <w:t>Belfast</w:t>
      </w:r>
      <w:r w:rsidRPr="002C3790">
        <w:rPr>
          <w:rFonts w:ascii="Arial" w:hAnsi="Arial" w:cs="Arial"/>
          <w:sz w:val="24"/>
          <w:szCs w:val="24"/>
        </w:rPr>
        <w:br/>
        <w:t>BT1 6HN</w:t>
      </w:r>
      <w:r w:rsidRPr="002C3790">
        <w:rPr>
          <w:rFonts w:ascii="Arial" w:hAnsi="Arial" w:cs="Arial"/>
          <w:sz w:val="24"/>
          <w:szCs w:val="24"/>
        </w:rPr>
        <w:br/>
      </w:r>
      <w:r w:rsidRPr="002C3790">
        <w:rPr>
          <w:rFonts w:ascii="Arial" w:hAnsi="Arial" w:cs="Arial"/>
          <w:sz w:val="24"/>
          <w:szCs w:val="24"/>
        </w:rPr>
        <w:br/>
      </w:r>
    </w:p>
    <w:sectPr w:rsidR="002C3790" w:rsidRPr="002C37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0AD" w:rsidRDefault="007560AD" w:rsidP="007560AD">
      <w:r>
        <w:separator/>
      </w:r>
    </w:p>
  </w:endnote>
  <w:endnote w:type="continuationSeparator" w:id="0">
    <w:p w:rsidR="007560AD" w:rsidRDefault="007560AD" w:rsidP="0075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48190992"/>
      <w:docPartObj>
        <w:docPartGallery w:val="Page Numbers (Bottom of Page)"/>
        <w:docPartUnique/>
      </w:docPartObj>
    </w:sdtPr>
    <w:sdtEndPr/>
    <w:sdtContent>
      <w:sdt>
        <w:sdtPr>
          <w:rPr>
            <w:rFonts w:ascii="Arial" w:hAnsi="Arial" w:cs="Arial"/>
            <w:sz w:val="16"/>
            <w:szCs w:val="16"/>
          </w:rPr>
          <w:id w:val="-995875582"/>
          <w:docPartObj>
            <w:docPartGallery w:val="Page Numbers (Top of Page)"/>
            <w:docPartUnique/>
          </w:docPartObj>
        </w:sdtPr>
        <w:sdtEndPr/>
        <w:sdtContent>
          <w:p w:rsidR="007560AD" w:rsidRPr="002E261D" w:rsidRDefault="007560AD" w:rsidP="007560AD">
            <w:pPr>
              <w:pStyle w:val="Footer"/>
              <w:pBdr>
                <w:bottom w:val="single" w:sz="12" w:space="1" w:color="auto"/>
              </w:pBdr>
              <w:rPr>
                <w:rFonts w:ascii="Arial" w:hAnsi="Arial" w:cs="Arial"/>
                <w:sz w:val="16"/>
                <w:szCs w:val="16"/>
              </w:rPr>
            </w:pPr>
          </w:p>
          <w:p w:rsidR="007560AD" w:rsidRPr="002E261D" w:rsidRDefault="007560AD" w:rsidP="007560AD">
            <w:pPr>
              <w:pStyle w:val="Footer"/>
              <w:rPr>
                <w:rFonts w:ascii="Arial" w:hAnsi="Arial" w:cs="Arial"/>
                <w:sz w:val="16"/>
                <w:szCs w:val="16"/>
              </w:rPr>
            </w:pPr>
            <w:r w:rsidRPr="002E261D">
              <w:rPr>
                <w:rFonts w:ascii="Arial" w:hAnsi="Arial" w:cs="Arial"/>
                <w:sz w:val="16"/>
                <w:szCs w:val="16"/>
              </w:rPr>
              <w:t>1408</w:t>
            </w:r>
            <w:r>
              <w:rPr>
                <w:rFonts w:ascii="Arial" w:hAnsi="Arial" w:cs="Arial"/>
                <w:sz w:val="16"/>
                <w:szCs w:val="16"/>
              </w:rPr>
              <w:t>21</w:t>
            </w:r>
            <w:r w:rsidRPr="002E261D">
              <w:rPr>
                <w:rFonts w:ascii="Arial" w:hAnsi="Arial" w:cs="Arial"/>
                <w:sz w:val="16"/>
                <w:szCs w:val="16"/>
              </w:rPr>
              <w:t xml:space="preserve"> – </w:t>
            </w:r>
            <w:r>
              <w:rPr>
                <w:rFonts w:ascii="Arial" w:hAnsi="Arial" w:cs="Arial"/>
                <w:sz w:val="16"/>
                <w:szCs w:val="16"/>
              </w:rPr>
              <w:t>Complaints Policy and Procedures</w:t>
            </w:r>
            <w:r w:rsidRPr="002E261D">
              <w:rPr>
                <w:rFonts w:ascii="Arial" w:hAnsi="Arial" w:cs="Arial"/>
                <w:sz w:val="16"/>
                <w:szCs w:val="16"/>
              </w:rPr>
              <w:t xml:space="preserve"> – v1</w:t>
            </w:r>
          </w:p>
          <w:p w:rsidR="007560AD" w:rsidRPr="002E261D" w:rsidRDefault="007560AD" w:rsidP="007560AD">
            <w:pPr>
              <w:pStyle w:val="Footer"/>
              <w:rPr>
                <w:rFonts w:ascii="Arial" w:hAnsi="Arial" w:cs="Arial"/>
                <w:sz w:val="16"/>
                <w:szCs w:val="16"/>
              </w:rPr>
            </w:pPr>
            <w:r w:rsidRPr="002E261D">
              <w:rPr>
                <w:rFonts w:ascii="Arial" w:hAnsi="Arial" w:cs="Arial"/>
                <w:sz w:val="16"/>
                <w:szCs w:val="16"/>
              </w:rPr>
              <w:t xml:space="preserve">Page </w:t>
            </w:r>
            <w:r w:rsidRPr="002E261D">
              <w:rPr>
                <w:rFonts w:ascii="Arial" w:hAnsi="Arial" w:cs="Arial"/>
                <w:bCs/>
                <w:sz w:val="16"/>
                <w:szCs w:val="16"/>
              </w:rPr>
              <w:fldChar w:fldCharType="begin"/>
            </w:r>
            <w:r w:rsidRPr="002E261D">
              <w:rPr>
                <w:rFonts w:ascii="Arial" w:hAnsi="Arial" w:cs="Arial"/>
                <w:bCs/>
                <w:sz w:val="16"/>
                <w:szCs w:val="16"/>
              </w:rPr>
              <w:instrText xml:space="preserve"> PAGE </w:instrText>
            </w:r>
            <w:r w:rsidRPr="002E261D">
              <w:rPr>
                <w:rFonts w:ascii="Arial" w:hAnsi="Arial" w:cs="Arial"/>
                <w:bCs/>
                <w:sz w:val="16"/>
                <w:szCs w:val="16"/>
              </w:rPr>
              <w:fldChar w:fldCharType="separate"/>
            </w:r>
            <w:r w:rsidR="00A51EE0">
              <w:rPr>
                <w:rFonts w:ascii="Arial" w:hAnsi="Arial" w:cs="Arial"/>
                <w:bCs/>
                <w:noProof/>
                <w:sz w:val="16"/>
                <w:szCs w:val="16"/>
              </w:rPr>
              <w:t>1</w:t>
            </w:r>
            <w:r w:rsidRPr="002E261D">
              <w:rPr>
                <w:rFonts w:ascii="Arial" w:hAnsi="Arial" w:cs="Arial"/>
                <w:bCs/>
                <w:sz w:val="16"/>
                <w:szCs w:val="16"/>
              </w:rPr>
              <w:fldChar w:fldCharType="end"/>
            </w:r>
            <w:r w:rsidRPr="002E261D">
              <w:rPr>
                <w:rFonts w:ascii="Arial" w:hAnsi="Arial" w:cs="Arial"/>
                <w:sz w:val="16"/>
                <w:szCs w:val="16"/>
              </w:rPr>
              <w:t xml:space="preserve"> of </w:t>
            </w:r>
            <w:r w:rsidRPr="002E261D">
              <w:rPr>
                <w:rFonts w:ascii="Arial" w:hAnsi="Arial" w:cs="Arial"/>
                <w:bCs/>
                <w:sz w:val="16"/>
                <w:szCs w:val="16"/>
              </w:rPr>
              <w:fldChar w:fldCharType="begin"/>
            </w:r>
            <w:r w:rsidRPr="002E261D">
              <w:rPr>
                <w:rFonts w:ascii="Arial" w:hAnsi="Arial" w:cs="Arial"/>
                <w:bCs/>
                <w:sz w:val="16"/>
                <w:szCs w:val="16"/>
              </w:rPr>
              <w:instrText xml:space="preserve"> NUMPAGES  </w:instrText>
            </w:r>
            <w:r w:rsidRPr="002E261D">
              <w:rPr>
                <w:rFonts w:ascii="Arial" w:hAnsi="Arial" w:cs="Arial"/>
                <w:bCs/>
                <w:sz w:val="16"/>
                <w:szCs w:val="16"/>
              </w:rPr>
              <w:fldChar w:fldCharType="separate"/>
            </w:r>
            <w:r w:rsidR="00A51EE0">
              <w:rPr>
                <w:rFonts w:ascii="Arial" w:hAnsi="Arial" w:cs="Arial"/>
                <w:bCs/>
                <w:noProof/>
                <w:sz w:val="16"/>
                <w:szCs w:val="16"/>
              </w:rPr>
              <w:t>9</w:t>
            </w:r>
            <w:r w:rsidRPr="002E261D">
              <w:rPr>
                <w:rFonts w:ascii="Arial" w:hAnsi="Arial" w:cs="Arial"/>
                <w:bCs/>
                <w:sz w:val="16"/>
                <w:szCs w:val="16"/>
              </w:rPr>
              <w:fldChar w:fldCharType="end"/>
            </w:r>
          </w:p>
        </w:sdtContent>
      </w:sdt>
    </w:sdtContent>
  </w:sdt>
  <w:p w:rsidR="007560AD" w:rsidRDefault="00756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0AD" w:rsidRDefault="007560AD" w:rsidP="007560AD">
      <w:r>
        <w:separator/>
      </w:r>
    </w:p>
  </w:footnote>
  <w:footnote w:type="continuationSeparator" w:id="0">
    <w:p w:rsidR="007560AD" w:rsidRDefault="007560AD" w:rsidP="0075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04D"/>
    <w:multiLevelType w:val="multilevel"/>
    <w:tmpl w:val="5530A04E"/>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75E4082"/>
    <w:multiLevelType w:val="multilevel"/>
    <w:tmpl w:val="F18AF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A772D5"/>
    <w:multiLevelType w:val="multilevel"/>
    <w:tmpl w:val="36C0DC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A52E4F"/>
    <w:multiLevelType w:val="multilevel"/>
    <w:tmpl w:val="72E2B3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4B739B8"/>
    <w:multiLevelType w:val="hybridMultilevel"/>
    <w:tmpl w:val="F980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C07D8"/>
    <w:multiLevelType w:val="hybridMultilevel"/>
    <w:tmpl w:val="4F7E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74860"/>
    <w:multiLevelType w:val="hybridMultilevel"/>
    <w:tmpl w:val="96803CB4"/>
    <w:lvl w:ilvl="0" w:tplc="0BCCEC18">
      <w:start w:val="1"/>
      <w:numFmt w:val="bullet"/>
      <w:lvlText w:val=""/>
      <w:lvlJc w:val="left"/>
      <w:pPr>
        <w:tabs>
          <w:tab w:val="num" w:pos="454"/>
        </w:tabs>
        <w:ind w:left="454" w:hanging="45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B642801"/>
    <w:multiLevelType w:val="multilevel"/>
    <w:tmpl w:val="C0062758"/>
    <w:lvl w:ilvl="0">
      <w:start w:val="5"/>
      <w:numFmt w:val="decimal"/>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nsid w:val="4062435C"/>
    <w:multiLevelType w:val="multilevel"/>
    <w:tmpl w:val="5530A04E"/>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9">
    <w:nsid w:val="496A2C80"/>
    <w:multiLevelType w:val="hybridMultilevel"/>
    <w:tmpl w:val="0CA0AE6A"/>
    <w:lvl w:ilvl="0" w:tplc="0BCCEC18">
      <w:start w:val="1"/>
      <w:numFmt w:val="bullet"/>
      <w:lvlText w:val=""/>
      <w:lvlJc w:val="left"/>
      <w:pPr>
        <w:tabs>
          <w:tab w:val="num" w:pos="1174"/>
        </w:tabs>
        <w:ind w:left="1174" w:hanging="454"/>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4B5700F3"/>
    <w:multiLevelType w:val="hybridMultilevel"/>
    <w:tmpl w:val="6E4CE3B6"/>
    <w:lvl w:ilvl="0" w:tplc="0BCCEC18">
      <w:start w:val="1"/>
      <w:numFmt w:val="bullet"/>
      <w:lvlText w:val=""/>
      <w:lvlJc w:val="left"/>
      <w:pPr>
        <w:tabs>
          <w:tab w:val="num" w:pos="1174"/>
        </w:tabs>
        <w:ind w:left="1174" w:hanging="454"/>
      </w:pPr>
      <w:rPr>
        <w:rFonts w:ascii="Symbol" w:hAnsi="Symbol" w:hint="default"/>
        <w:color w:val="auto"/>
      </w:rPr>
    </w:lvl>
    <w:lvl w:ilvl="1" w:tplc="DD103884">
      <w:start w:val="1"/>
      <w:numFmt w:val="bullet"/>
      <w:lvlText w:val=""/>
      <w:lvlJc w:val="left"/>
      <w:pPr>
        <w:tabs>
          <w:tab w:val="num" w:pos="2160"/>
        </w:tabs>
        <w:ind w:left="2160" w:hanging="360"/>
      </w:pPr>
      <w:rPr>
        <w:rFonts w:ascii="Symbol" w:hAnsi="Symbol"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4E7F19F6"/>
    <w:multiLevelType w:val="hybridMultilevel"/>
    <w:tmpl w:val="5320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D37E6D"/>
    <w:multiLevelType w:val="hybridMultilevel"/>
    <w:tmpl w:val="C0F4F1C4"/>
    <w:lvl w:ilvl="0" w:tplc="0BCCEC18">
      <w:start w:val="1"/>
      <w:numFmt w:val="bullet"/>
      <w:lvlText w:val=""/>
      <w:lvlJc w:val="left"/>
      <w:pPr>
        <w:tabs>
          <w:tab w:val="num" w:pos="454"/>
        </w:tabs>
        <w:ind w:left="454" w:hanging="45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2B78B7"/>
    <w:multiLevelType w:val="hybridMultilevel"/>
    <w:tmpl w:val="BC46581E"/>
    <w:lvl w:ilvl="0" w:tplc="0BCCEC18">
      <w:start w:val="1"/>
      <w:numFmt w:val="bullet"/>
      <w:lvlText w:val=""/>
      <w:lvlJc w:val="left"/>
      <w:pPr>
        <w:tabs>
          <w:tab w:val="num" w:pos="1174"/>
        </w:tabs>
        <w:ind w:left="1174" w:hanging="454"/>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6D4252A3"/>
    <w:multiLevelType w:val="hybridMultilevel"/>
    <w:tmpl w:val="0F1E3FD2"/>
    <w:lvl w:ilvl="0" w:tplc="0BCCEC18">
      <w:start w:val="1"/>
      <w:numFmt w:val="bullet"/>
      <w:lvlText w:val=""/>
      <w:lvlJc w:val="left"/>
      <w:pPr>
        <w:tabs>
          <w:tab w:val="num" w:pos="1174"/>
        </w:tabs>
        <w:ind w:left="1174" w:hanging="454"/>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1"/>
  </w:num>
  <w:num w:numId="11">
    <w:abstractNumId w:val="4"/>
  </w:num>
  <w:num w:numId="12">
    <w:abstractNumId w:val="5"/>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40"/>
    <w:rsid w:val="00180469"/>
    <w:rsid w:val="001D5DEB"/>
    <w:rsid w:val="002B4314"/>
    <w:rsid w:val="002C3790"/>
    <w:rsid w:val="002E66C3"/>
    <w:rsid w:val="00337BCC"/>
    <w:rsid w:val="005B483B"/>
    <w:rsid w:val="005D4140"/>
    <w:rsid w:val="007560AD"/>
    <w:rsid w:val="009D6660"/>
    <w:rsid w:val="00A417CD"/>
    <w:rsid w:val="00A51EE0"/>
    <w:rsid w:val="00BE7AD1"/>
    <w:rsid w:val="00D60E0F"/>
    <w:rsid w:val="00DE6F28"/>
    <w:rsid w:val="00E30B44"/>
    <w:rsid w:val="00E8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B44"/>
    <w:pPr>
      <w:ind w:left="720"/>
      <w:contextualSpacing/>
    </w:pPr>
  </w:style>
  <w:style w:type="character" w:styleId="Hyperlink">
    <w:name w:val="Hyperlink"/>
    <w:basedOn w:val="DefaultParagraphFont"/>
    <w:uiPriority w:val="99"/>
    <w:semiHidden/>
    <w:unhideWhenUsed/>
    <w:rsid w:val="005B483B"/>
    <w:rPr>
      <w:color w:val="006397"/>
      <w:u w:val="single"/>
    </w:rPr>
  </w:style>
  <w:style w:type="character" w:styleId="Strong">
    <w:name w:val="Strong"/>
    <w:basedOn w:val="DefaultParagraphFont"/>
    <w:uiPriority w:val="22"/>
    <w:qFormat/>
    <w:rsid w:val="005B483B"/>
    <w:rPr>
      <w:b/>
      <w:bCs/>
    </w:rPr>
  </w:style>
  <w:style w:type="paragraph" w:styleId="Header">
    <w:name w:val="header"/>
    <w:basedOn w:val="Normal"/>
    <w:link w:val="HeaderChar"/>
    <w:uiPriority w:val="99"/>
    <w:unhideWhenUsed/>
    <w:rsid w:val="007560AD"/>
    <w:pPr>
      <w:tabs>
        <w:tab w:val="center" w:pos="4513"/>
        <w:tab w:val="right" w:pos="9026"/>
      </w:tabs>
    </w:pPr>
  </w:style>
  <w:style w:type="character" w:customStyle="1" w:styleId="HeaderChar">
    <w:name w:val="Header Char"/>
    <w:basedOn w:val="DefaultParagraphFont"/>
    <w:link w:val="Header"/>
    <w:uiPriority w:val="99"/>
    <w:rsid w:val="007560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60AD"/>
    <w:pPr>
      <w:tabs>
        <w:tab w:val="center" w:pos="4513"/>
        <w:tab w:val="right" w:pos="9026"/>
      </w:tabs>
    </w:pPr>
  </w:style>
  <w:style w:type="character" w:customStyle="1" w:styleId="FooterChar">
    <w:name w:val="Footer Char"/>
    <w:basedOn w:val="DefaultParagraphFont"/>
    <w:link w:val="Footer"/>
    <w:uiPriority w:val="99"/>
    <w:rsid w:val="007560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7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C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B44"/>
    <w:pPr>
      <w:ind w:left="720"/>
      <w:contextualSpacing/>
    </w:pPr>
  </w:style>
  <w:style w:type="character" w:styleId="Hyperlink">
    <w:name w:val="Hyperlink"/>
    <w:basedOn w:val="DefaultParagraphFont"/>
    <w:uiPriority w:val="99"/>
    <w:semiHidden/>
    <w:unhideWhenUsed/>
    <w:rsid w:val="005B483B"/>
    <w:rPr>
      <w:color w:val="006397"/>
      <w:u w:val="single"/>
    </w:rPr>
  </w:style>
  <w:style w:type="character" w:styleId="Strong">
    <w:name w:val="Strong"/>
    <w:basedOn w:val="DefaultParagraphFont"/>
    <w:uiPriority w:val="22"/>
    <w:qFormat/>
    <w:rsid w:val="005B483B"/>
    <w:rPr>
      <w:b/>
      <w:bCs/>
    </w:rPr>
  </w:style>
  <w:style w:type="paragraph" w:styleId="Header">
    <w:name w:val="header"/>
    <w:basedOn w:val="Normal"/>
    <w:link w:val="HeaderChar"/>
    <w:uiPriority w:val="99"/>
    <w:unhideWhenUsed/>
    <w:rsid w:val="007560AD"/>
    <w:pPr>
      <w:tabs>
        <w:tab w:val="center" w:pos="4513"/>
        <w:tab w:val="right" w:pos="9026"/>
      </w:tabs>
    </w:pPr>
  </w:style>
  <w:style w:type="character" w:customStyle="1" w:styleId="HeaderChar">
    <w:name w:val="Header Char"/>
    <w:basedOn w:val="DefaultParagraphFont"/>
    <w:link w:val="Header"/>
    <w:uiPriority w:val="99"/>
    <w:rsid w:val="007560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60AD"/>
    <w:pPr>
      <w:tabs>
        <w:tab w:val="center" w:pos="4513"/>
        <w:tab w:val="right" w:pos="9026"/>
      </w:tabs>
    </w:pPr>
  </w:style>
  <w:style w:type="character" w:customStyle="1" w:styleId="FooterChar">
    <w:name w:val="Footer Char"/>
    <w:basedOn w:val="DefaultParagraphFont"/>
    <w:link w:val="Footer"/>
    <w:uiPriority w:val="99"/>
    <w:rsid w:val="007560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7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man@ni-ombudsman.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1784</Words>
  <Characters>10172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Beattie</dc:creator>
  <cp:lastModifiedBy>Linda McKee</cp:lastModifiedBy>
  <cp:revision>2</cp:revision>
  <cp:lastPrinted>2014-10-14T10:49:00Z</cp:lastPrinted>
  <dcterms:created xsi:type="dcterms:W3CDTF">2015-10-27T15:54:00Z</dcterms:created>
  <dcterms:modified xsi:type="dcterms:W3CDTF">2015-10-27T15:54:00Z</dcterms:modified>
</cp:coreProperties>
</file>